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F021" w14:textId="77777777" w:rsidR="000164DE" w:rsidRPr="00DA0BF9" w:rsidRDefault="000164DE">
      <w:pPr>
        <w:widowControl w:val="0"/>
        <w:pBdr>
          <w:top w:val="nil"/>
          <w:left w:val="nil"/>
          <w:bottom w:val="nil"/>
          <w:right w:val="nil"/>
          <w:between w:val="nil"/>
        </w:pBdr>
        <w:rPr>
          <w:color w:val="000000"/>
          <w:sz w:val="24"/>
          <w:szCs w:val="24"/>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0164DE" w:rsidRPr="00DA0BF9" w14:paraId="2A4DF025" w14:textId="77777777">
        <w:trPr>
          <w:trHeight w:val="1271"/>
        </w:trPr>
        <w:tc>
          <w:tcPr>
            <w:tcW w:w="2554" w:type="dxa"/>
            <w:shd w:val="clear" w:color="auto" w:fill="auto"/>
            <w:tcMar>
              <w:top w:w="100" w:type="dxa"/>
              <w:left w:w="100" w:type="dxa"/>
              <w:bottom w:w="100" w:type="dxa"/>
              <w:right w:w="100" w:type="dxa"/>
            </w:tcMar>
          </w:tcPr>
          <w:p w14:paraId="2A4DF022" w14:textId="77777777" w:rsidR="000164DE" w:rsidRPr="00DA0BF9" w:rsidRDefault="00202A88">
            <w:pPr>
              <w:widowControl w:val="0"/>
              <w:pBdr>
                <w:top w:val="nil"/>
                <w:left w:val="nil"/>
                <w:bottom w:val="nil"/>
                <w:right w:val="nil"/>
                <w:between w:val="nil"/>
              </w:pBdr>
              <w:spacing w:line="240" w:lineRule="auto"/>
              <w:ind w:left="77"/>
              <w:rPr>
                <w:color w:val="000000"/>
                <w:sz w:val="24"/>
                <w:szCs w:val="24"/>
              </w:rPr>
            </w:pPr>
            <w:r w:rsidRPr="00DA0BF9">
              <w:rPr>
                <w:noProof/>
                <w:sz w:val="24"/>
                <w:szCs w:val="24"/>
              </w:rPr>
              <w:drawing>
                <wp:anchor distT="0" distB="0" distL="0" distR="0" simplePos="0" relativeHeight="251658240" behindDoc="0" locked="0" layoutInCell="1" hidden="0" allowOverlap="1" wp14:anchorId="2A4DF07F" wp14:editId="2A4DF080">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2A4DF023" w14:textId="77777777" w:rsidR="000164DE" w:rsidRPr="00DA0BF9" w:rsidRDefault="000164DE">
            <w:pPr>
              <w:widowControl w:val="0"/>
              <w:pBdr>
                <w:top w:val="nil"/>
                <w:left w:val="nil"/>
                <w:bottom w:val="nil"/>
                <w:right w:val="nil"/>
                <w:between w:val="nil"/>
              </w:pBdr>
              <w:spacing w:line="240" w:lineRule="auto"/>
              <w:jc w:val="center"/>
              <w:rPr>
                <w:b/>
                <w:color w:val="000000"/>
                <w:sz w:val="24"/>
                <w:szCs w:val="24"/>
              </w:rPr>
            </w:pPr>
          </w:p>
          <w:p w14:paraId="2A4DF024" w14:textId="77777777" w:rsidR="000164DE" w:rsidRPr="00DA0BF9" w:rsidRDefault="00202A88">
            <w:pPr>
              <w:widowControl w:val="0"/>
              <w:pBdr>
                <w:top w:val="nil"/>
                <w:left w:val="nil"/>
                <w:bottom w:val="nil"/>
                <w:right w:val="nil"/>
                <w:between w:val="nil"/>
              </w:pBdr>
              <w:spacing w:line="240" w:lineRule="auto"/>
              <w:jc w:val="center"/>
              <w:rPr>
                <w:b/>
                <w:color w:val="000000"/>
                <w:sz w:val="24"/>
                <w:szCs w:val="24"/>
              </w:rPr>
            </w:pPr>
            <w:r w:rsidRPr="00DA0BF9">
              <w:rPr>
                <w:b/>
                <w:color w:val="000000"/>
                <w:sz w:val="24"/>
                <w:szCs w:val="24"/>
              </w:rPr>
              <w:t>JOB AND ROLE DESCRIPTION</w:t>
            </w:r>
          </w:p>
        </w:tc>
      </w:tr>
    </w:tbl>
    <w:p w14:paraId="2A4DF026" w14:textId="77777777" w:rsidR="000164DE" w:rsidRPr="00DA0BF9" w:rsidRDefault="000164DE" w:rsidP="00167A02">
      <w:pPr>
        <w:widowControl w:val="0"/>
        <w:pBdr>
          <w:top w:val="nil"/>
          <w:left w:val="nil"/>
          <w:bottom w:val="nil"/>
          <w:right w:val="nil"/>
          <w:between w:val="nil"/>
        </w:pBdr>
        <w:rPr>
          <w:color w:val="000000"/>
          <w:sz w:val="24"/>
          <w:szCs w:val="24"/>
        </w:rPr>
      </w:pPr>
    </w:p>
    <w:p w14:paraId="2A4DF027" w14:textId="77777777" w:rsidR="000164DE" w:rsidRPr="00DA0BF9" w:rsidRDefault="000164DE" w:rsidP="00167A02">
      <w:pPr>
        <w:widowControl w:val="0"/>
        <w:pBdr>
          <w:top w:val="nil"/>
          <w:left w:val="nil"/>
          <w:bottom w:val="nil"/>
          <w:right w:val="nil"/>
          <w:between w:val="nil"/>
        </w:pBdr>
        <w:rPr>
          <w:color w:val="000000"/>
          <w:sz w:val="24"/>
          <w:szCs w:val="24"/>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4"/>
        <w:gridCol w:w="4230"/>
        <w:gridCol w:w="1800"/>
        <w:gridCol w:w="2100"/>
      </w:tblGrid>
      <w:tr w:rsidR="000164DE" w:rsidRPr="00DA0BF9" w14:paraId="2A4DF02C" w14:textId="77777777" w:rsidTr="00A9180C">
        <w:trPr>
          <w:trHeight w:val="281"/>
        </w:trPr>
        <w:tc>
          <w:tcPr>
            <w:tcW w:w="2504" w:type="dxa"/>
            <w:shd w:val="clear" w:color="auto" w:fill="auto"/>
            <w:tcMar>
              <w:top w:w="100" w:type="dxa"/>
              <w:left w:w="100" w:type="dxa"/>
              <w:bottom w:w="100" w:type="dxa"/>
              <w:right w:w="100" w:type="dxa"/>
            </w:tcMar>
          </w:tcPr>
          <w:p w14:paraId="2A4DF028" w14:textId="4BD5555C" w:rsidR="000164DE" w:rsidRPr="00DA0BF9" w:rsidRDefault="00202A88">
            <w:pPr>
              <w:widowControl w:val="0"/>
              <w:pBdr>
                <w:top w:val="nil"/>
                <w:left w:val="nil"/>
                <w:bottom w:val="nil"/>
                <w:right w:val="nil"/>
                <w:between w:val="nil"/>
              </w:pBdr>
              <w:spacing w:line="229" w:lineRule="auto"/>
              <w:ind w:left="82" w:right="523" w:firstLine="8"/>
              <w:rPr>
                <w:b/>
                <w:color w:val="000000"/>
                <w:sz w:val="24"/>
                <w:szCs w:val="24"/>
              </w:rPr>
            </w:pPr>
            <w:r w:rsidRPr="00DA0BF9">
              <w:rPr>
                <w:b/>
                <w:color w:val="000000"/>
                <w:sz w:val="24"/>
                <w:szCs w:val="24"/>
              </w:rPr>
              <w:t xml:space="preserve">Position </w:t>
            </w:r>
            <w:r w:rsidR="00A9180C" w:rsidRPr="00DA0BF9">
              <w:rPr>
                <w:b/>
                <w:color w:val="000000"/>
                <w:sz w:val="24"/>
                <w:szCs w:val="24"/>
              </w:rPr>
              <w:t>N</w:t>
            </w:r>
            <w:r w:rsidRPr="00DA0BF9">
              <w:rPr>
                <w:b/>
                <w:color w:val="000000"/>
                <w:sz w:val="24"/>
                <w:szCs w:val="24"/>
              </w:rPr>
              <w:t xml:space="preserve">ame </w:t>
            </w:r>
          </w:p>
        </w:tc>
        <w:tc>
          <w:tcPr>
            <w:tcW w:w="4230" w:type="dxa"/>
            <w:shd w:val="clear" w:color="auto" w:fill="auto"/>
            <w:tcMar>
              <w:top w:w="100" w:type="dxa"/>
              <w:left w:w="100" w:type="dxa"/>
              <w:bottom w:w="100" w:type="dxa"/>
              <w:right w:w="100" w:type="dxa"/>
            </w:tcMar>
          </w:tcPr>
          <w:p w14:paraId="2A4DF029" w14:textId="246E5E2D" w:rsidR="000164DE" w:rsidRPr="00DA0BF9" w:rsidRDefault="0086120E">
            <w:pPr>
              <w:widowControl w:val="0"/>
              <w:pBdr>
                <w:top w:val="nil"/>
                <w:left w:val="nil"/>
                <w:bottom w:val="nil"/>
                <w:right w:val="nil"/>
                <w:between w:val="nil"/>
              </w:pBdr>
              <w:spacing w:line="240" w:lineRule="auto"/>
              <w:ind w:left="79"/>
              <w:rPr>
                <w:b/>
                <w:color w:val="000000"/>
                <w:sz w:val="24"/>
                <w:szCs w:val="24"/>
              </w:rPr>
            </w:pPr>
            <w:r w:rsidRPr="00DA0BF9">
              <w:rPr>
                <w:b/>
                <w:color w:val="000000"/>
                <w:sz w:val="24"/>
                <w:szCs w:val="24"/>
              </w:rPr>
              <w:t>Clinical Member</w:t>
            </w:r>
            <w:r w:rsidR="005C022D">
              <w:rPr>
                <w:b/>
                <w:color w:val="000000"/>
                <w:sz w:val="24"/>
                <w:szCs w:val="24"/>
              </w:rPr>
              <w:t xml:space="preserve"> </w:t>
            </w:r>
            <w:r w:rsidRPr="00DA0BF9">
              <w:rPr>
                <w:b/>
                <w:color w:val="000000"/>
                <w:sz w:val="24"/>
                <w:szCs w:val="24"/>
              </w:rPr>
              <w:t>Advocate</w:t>
            </w:r>
          </w:p>
        </w:tc>
        <w:tc>
          <w:tcPr>
            <w:tcW w:w="1800" w:type="dxa"/>
            <w:shd w:val="clear" w:color="auto" w:fill="auto"/>
            <w:tcMar>
              <w:top w:w="100" w:type="dxa"/>
              <w:left w:w="100" w:type="dxa"/>
              <w:bottom w:w="100" w:type="dxa"/>
              <w:right w:w="100" w:type="dxa"/>
            </w:tcMar>
          </w:tcPr>
          <w:p w14:paraId="2A4DF02A" w14:textId="77777777" w:rsidR="000164DE" w:rsidRPr="00DA0BF9" w:rsidRDefault="00202A88">
            <w:pPr>
              <w:widowControl w:val="0"/>
              <w:pBdr>
                <w:top w:val="nil"/>
                <w:left w:val="nil"/>
                <w:bottom w:val="nil"/>
                <w:right w:val="nil"/>
                <w:between w:val="nil"/>
              </w:pBdr>
              <w:spacing w:line="240" w:lineRule="auto"/>
              <w:ind w:left="83"/>
              <w:rPr>
                <w:b/>
                <w:color w:val="000000"/>
                <w:sz w:val="24"/>
                <w:szCs w:val="24"/>
              </w:rPr>
            </w:pPr>
            <w:r w:rsidRPr="00DA0BF9">
              <w:rPr>
                <w:b/>
                <w:sz w:val="24"/>
                <w:szCs w:val="24"/>
              </w:rPr>
              <w:t>Company</w:t>
            </w:r>
          </w:p>
        </w:tc>
        <w:tc>
          <w:tcPr>
            <w:tcW w:w="2100" w:type="dxa"/>
            <w:shd w:val="clear" w:color="auto" w:fill="auto"/>
            <w:tcMar>
              <w:top w:w="100" w:type="dxa"/>
              <w:left w:w="100" w:type="dxa"/>
              <w:bottom w:w="100" w:type="dxa"/>
              <w:right w:w="100" w:type="dxa"/>
            </w:tcMar>
          </w:tcPr>
          <w:p w14:paraId="2A4DF02B" w14:textId="31B6CC52" w:rsidR="000164DE" w:rsidRPr="00DA0BF9" w:rsidRDefault="000E465B">
            <w:pPr>
              <w:widowControl w:val="0"/>
              <w:pBdr>
                <w:top w:val="nil"/>
                <w:left w:val="nil"/>
                <w:bottom w:val="nil"/>
                <w:right w:val="nil"/>
                <w:between w:val="nil"/>
              </w:pBdr>
              <w:spacing w:line="240" w:lineRule="auto"/>
              <w:ind w:left="83"/>
              <w:rPr>
                <w:color w:val="000000"/>
                <w:sz w:val="24"/>
                <w:szCs w:val="24"/>
              </w:rPr>
            </w:pPr>
            <w:r w:rsidRPr="00DA0BF9">
              <w:rPr>
                <w:color w:val="000000"/>
                <w:sz w:val="24"/>
                <w:szCs w:val="24"/>
              </w:rPr>
              <w:t>Scripta Insights</w:t>
            </w:r>
          </w:p>
        </w:tc>
      </w:tr>
      <w:tr w:rsidR="000164DE" w:rsidRPr="00DA0BF9" w14:paraId="2A4DF02F" w14:textId="77777777" w:rsidTr="00A9180C">
        <w:trPr>
          <w:trHeight w:val="840"/>
        </w:trPr>
        <w:tc>
          <w:tcPr>
            <w:tcW w:w="2504" w:type="dxa"/>
            <w:shd w:val="clear" w:color="auto" w:fill="auto"/>
            <w:tcMar>
              <w:top w:w="100" w:type="dxa"/>
              <w:left w:w="100" w:type="dxa"/>
              <w:bottom w:w="100" w:type="dxa"/>
              <w:right w:w="100" w:type="dxa"/>
            </w:tcMar>
          </w:tcPr>
          <w:p w14:paraId="2A4DF02D" w14:textId="77777777" w:rsidR="000164DE" w:rsidRPr="00DA0BF9" w:rsidRDefault="00202A88">
            <w:pPr>
              <w:widowControl w:val="0"/>
              <w:pBdr>
                <w:top w:val="nil"/>
                <w:left w:val="nil"/>
                <w:bottom w:val="nil"/>
                <w:right w:val="nil"/>
                <w:between w:val="nil"/>
              </w:pBdr>
              <w:spacing w:line="240" w:lineRule="auto"/>
              <w:ind w:left="84"/>
              <w:rPr>
                <w:b/>
                <w:color w:val="000000"/>
                <w:sz w:val="24"/>
                <w:szCs w:val="24"/>
              </w:rPr>
            </w:pPr>
            <w:r w:rsidRPr="00DA0BF9">
              <w:rPr>
                <w:b/>
                <w:color w:val="000000"/>
                <w:sz w:val="24"/>
                <w:szCs w:val="24"/>
              </w:rPr>
              <w:t xml:space="preserve">Job purpose </w:t>
            </w:r>
          </w:p>
        </w:tc>
        <w:tc>
          <w:tcPr>
            <w:tcW w:w="8130" w:type="dxa"/>
            <w:gridSpan w:val="3"/>
            <w:shd w:val="clear" w:color="auto" w:fill="auto"/>
            <w:tcMar>
              <w:top w:w="100" w:type="dxa"/>
              <w:left w:w="100" w:type="dxa"/>
              <w:bottom w:w="100" w:type="dxa"/>
              <w:right w:w="100" w:type="dxa"/>
            </w:tcMar>
          </w:tcPr>
          <w:p w14:paraId="2A4DF02E" w14:textId="73A79627" w:rsidR="000164DE" w:rsidRPr="00DA0BF9" w:rsidRDefault="005018BC" w:rsidP="00450FB7">
            <w:pPr>
              <w:widowControl w:val="0"/>
              <w:pBdr>
                <w:top w:val="nil"/>
                <w:left w:val="nil"/>
                <w:bottom w:val="nil"/>
                <w:right w:val="nil"/>
                <w:between w:val="nil"/>
              </w:pBdr>
              <w:spacing w:line="229" w:lineRule="auto"/>
              <w:jc w:val="both"/>
              <w:rPr>
                <w:color w:val="000000"/>
                <w:sz w:val="24"/>
                <w:szCs w:val="24"/>
              </w:rPr>
            </w:pPr>
            <w:r w:rsidRPr="00DA0BF9">
              <w:rPr>
                <w:color w:val="000000"/>
                <w:sz w:val="24"/>
                <w:szCs w:val="24"/>
              </w:rPr>
              <w:t>The Clinical Advocate will work closely with our member advocates and other various teams across Scripta. This includes but is not limited to: Account Management, Business Operations, Marketing, Sales, and the Clinical Insights Team. This addition to Scripta will have top-notch communication and customer service skills, an exceedingly pleasant phone manner and the ability to work as a team. This person will be able to work independently and with little oversight of their day-to-day activities, while maintaining a high degree of professionalism. The Clinical Advocate must have the ability to critically think and assess members based on data (claims and eligibility) provided and feel comfortable with outreach to members to engage in dialogue to improve outcomes based on pharmacy utilization.</w:t>
            </w:r>
          </w:p>
        </w:tc>
      </w:tr>
    </w:tbl>
    <w:p w14:paraId="2A4DF030" w14:textId="77777777" w:rsidR="000164DE" w:rsidRPr="00DA0BF9" w:rsidRDefault="000164DE">
      <w:pPr>
        <w:widowControl w:val="0"/>
        <w:pBdr>
          <w:top w:val="nil"/>
          <w:left w:val="nil"/>
          <w:bottom w:val="nil"/>
          <w:right w:val="nil"/>
          <w:between w:val="nil"/>
        </w:pBdr>
        <w:rPr>
          <w:color w:val="000000"/>
          <w:sz w:val="24"/>
          <w:szCs w:val="24"/>
        </w:rPr>
      </w:pPr>
    </w:p>
    <w:p w14:paraId="2A4DF031" w14:textId="77777777" w:rsidR="000164DE" w:rsidRPr="00DA0BF9" w:rsidRDefault="000164DE">
      <w:pPr>
        <w:widowControl w:val="0"/>
        <w:pBdr>
          <w:top w:val="nil"/>
          <w:left w:val="nil"/>
          <w:bottom w:val="nil"/>
          <w:right w:val="nil"/>
          <w:between w:val="nil"/>
        </w:pBdr>
        <w:rPr>
          <w:color w:val="000000"/>
          <w:sz w:val="24"/>
          <w:szCs w:val="24"/>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8762"/>
      </w:tblGrid>
      <w:tr w:rsidR="000164DE" w:rsidRPr="00DA0BF9" w14:paraId="2A4DF033" w14:textId="77777777">
        <w:trPr>
          <w:trHeight w:val="400"/>
        </w:trPr>
        <w:tc>
          <w:tcPr>
            <w:tcW w:w="10634" w:type="dxa"/>
            <w:gridSpan w:val="2"/>
            <w:shd w:val="clear" w:color="auto" w:fill="auto"/>
            <w:tcMar>
              <w:top w:w="100" w:type="dxa"/>
              <w:left w:w="100" w:type="dxa"/>
              <w:bottom w:w="100" w:type="dxa"/>
              <w:right w:w="100" w:type="dxa"/>
            </w:tcMar>
          </w:tcPr>
          <w:p w14:paraId="2A4DF032" w14:textId="77777777" w:rsidR="000164DE" w:rsidRPr="00DA0BF9" w:rsidRDefault="00202A88">
            <w:pPr>
              <w:widowControl w:val="0"/>
              <w:pBdr>
                <w:top w:val="nil"/>
                <w:left w:val="nil"/>
                <w:bottom w:val="nil"/>
                <w:right w:val="nil"/>
                <w:between w:val="nil"/>
              </w:pBdr>
              <w:spacing w:line="240" w:lineRule="auto"/>
              <w:jc w:val="center"/>
              <w:rPr>
                <w:b/>
                <w:color w:val="000000"/>
                <w:sz w:val="24"/>
                <w:szCs w:val="24"/>
              </w:rPr>
            </w:pPr>
            <w:r w:rsidRPr="00DA0BF9">
              <w:rPr>
                <w:b/>
                <w:color w:val="000000"/>
                <w:sz w:val="24"/>
                <w:szCs w:val="24"/>
              </w:rPr>
              <w:t>REQUIRED QUALIFICATIONS</w:t>
            </w:r>
          </w:p>
        </w:tc>
      </w:tr>
      <w:tr w:rsidR="000164DE" w:rsidRPr="00DA0BF9" w14:paraId="2A4DF035" w14:textId="77777777">
        <w:trPr>
          <w:trHeight w:val="346"/>
        </w:trPr>
        <w:tc>
          <w:tcPr>
            <w:tcW w:w="10634" w:type="dxa"/>
            <w:gridSpan w:val="2"/>
            <w:shd w:val="clear" w:color="auto" w:fill="auto"/>
            <w:tcMar>
              <w:top w:w="100" w:type="dxa"/>
              <w:left w:w="100" w:type="dxa"/>
              <w:bottom w:w="100" w:type="dxa"/>
              <w:right w:w="100" w:type="dxa"/>
            </w:tcMar>
          </w:tcPr>
          <w:p w14:paraId="2A4DF034" w14:textId="1DC7853E" w:rsidR="000164DE" w:rsidRPr="00DA0BF9" w:rsidRDefault="00202A88">
            <w:pPr>
              <w:widowControl w:val="0"/>
              <w:pBdr>
                <w:top w:val="nil"/>
                <w:left w:val="nil"/>
                <w:bottom w:val="nil"/>
                <w:right w:val="nil"/>
                <w:between w:val="nil"/>
              </w:pBdr>
              <w:spacing w:line="240" w:lineRule="auto"/>
              <w:jc w:val="center"/>
              <w:rPr>
                <w:b/>
                <w:color w:val="000000"/>
                <w:sz w:val="24"/>
                <w:szCs w:val="24"/>
              </w:rPr>
            </w:pPr>
            <w:r w:rsidRPr="00DA0BF9">
              <w:rPr>
                <w:b/>
                <w:color w:val="000000"/>
                <w:sz w:val="24"/>
                <w:szCs w:val="24"/>
              </w:rPr>
              <w:t>Education</w:t>
            </w:r>
            <w:r w:rsidR="00135338" w:rsidRPr="00DA0BF9">
              <w:rPr>
                <w:b/>
                <w:color w:val="000000"/>
                <w:sz w:val="24"/>
                <w:szCs w:val="24"/>
              </w:rPr>
              <w:t>- must meet one of the following:</w:t>
            </w:r>
          </w:p>
        </w:tc>
      </w:tr>
      <w:tr w:rsidR="000164DE" w:rsidRPr="00DA0BF9" w14:paraId="2A4DF037" w14:textId="77777777" w:rsidTr="007C4ECA">
        <w:trPr>
          <w:trHeight w:val="596"/>
        </w:trPr>
        <w:tc>
          <w:tcPr>
            <w:tcW w:w="10634" w:type="dxa"/>
            <w:gridSpan w:val="2"/>
            <w:shd w:val="clear" w:color="auto" w:fill="auto"/>
            <w:tcMar>
              <w:top w:w="100" w:type="dxa"/>
              <w:left w:w="100" w:type="dxa"/>
              <w:bottom w:w="100" w:type="dxa"/>
              <w:right w:w="100" w:type="dxa"/>
            </w:tcMar>
          </w:tcPr>
          <w:p w14:paraId="707AF00F" w14:textId="4B0B2531" w:rsidR="009E1923" w:rsidRPr="00DA0BF9" w:rsidRDefault="009E1923" w:rsidP="009E1923">
            <w:pPr>
              <w:widowControl w:val="0"/>
              <w:pBdr>
                <w:top w:val="nil"/>
                <w:left w:val="nil"/>
                <w:bottom w:val="nil"/>
                <w:right w:val="nil"/>
                <w:between w:val="nil"/>
              </w:pBdr>
              <w:spacing w:line="229" w:lineRule="auto"/>
              <w:ind w:left="81" w:firstLine="11"/>
              <w:jc w:val="both"/>
              <w:rPr>
                <w:color w:val="000000"/>
                <w:sz w:val="24"/>
                <w:szCs w:val="24"/>
              </w:rPr>
            </w:pPr>
            <w:r w:rsidRPr="00DA0BF9">
              <w:rPr>
                <w:color w:val="000000"/>
                <w:sz w:val="24"/>
                <w:szCs w:val="24"/>
              </w:rPr>
              <w:t>•Bachelor's Degree (Preferred) or completion of equivalent secondary level nursing and is a licensed Registered Nurse (RN) with 2 or more years of clinical experience or was a previously licensed RN with no history of revocation, voluntary surrender, fine or civil penalty, or exclusion from government payer programs within the last 5 years, and with 5 years of acute clinical experience.</w:t>
            </w:r>
          </w:p>
          <w:p w14:paraId="375853B4" w14:textId="059E9349" w:rsidR="009E1923" w:rsidRPr="00DA0BF9" w:rsidRDefault="009E1923" w:rsidP="009E1923">
            <w:pPr>
              <w:widowControl w:val="0"/>
              <w:pBdr>
                <w:top w:val="nil"/>
                <w:left w:val="nil"/>
                <w:bottom w:val="nil"/>
                <w:right w:val="nil"/>
                <w:between w:val="nil"/>
              </w:pBdr>
              <w:spacing w:line="229" w:lineRule="auto"/>
              <w:ind w:left="81" w:firstLine="11"/>
              <w:jc w:val="both"/>
              <w:rPr>
                <w:color w:val="000000"/>
                <w:sz w:val="24"/>
                <w:szCs w:val="24"/>
              </w:rPr>
            </w:pPr>
            <w:r w:rsidRPr="00DA0BF9">
              <w:rPr>
                <w:color w:val="000000"/>
                <w:sz w:val="24"/>
                <w:szCs w:val="24"/>
              </w:rPr>
              <w:t>•B.S. Pharm or PharmD and is currently licensed in the US.</w:t>
            </w:r>
          </w:p>
          <w:p w14:paraId="2A4DF036" w14:textId="2F84F9C3" w:rsidR="002955D1" w:rsidRPr="00DA0BF9" w:rsidRDefault="009E1923" w:rsidP="009E1923">
            <w:pPr>
              <w:widowControl w:val="0"/>
              <w:pBdr>
                <w:top w:val="nil"/>
                <w:left w:val="nil"/>
                <w:bottom w:val="nil"/>
                <w:right w:val="nil"/>
                <w:between w:val="nil"/>
              </w:pBdr>
              <w:spacing w:line="229" w:lineRule="auto"/>
              <w:ind w:left="81" w:firstLine="11"/>
              <w:jc w:val="both"/>
              <w:rPr>
                <w:color w:val="000000"/>
                <w:sz w:val="24"/>
                <w:szCs w:val="24"/>
              </w:rPr>
            </w:pPr>
            <w:r w:rsidRPr="00DA0BF9">
              <w:rPr>
                <w:color w:val="000000"/>
                <w:sz w:val="24"/>
                <w:szCs w:val="24"/>
              </w:rPr>
              <w:t>•Licensed Practical Nurse (LPN) with 5 or more years of experience in acute clinical setting.</w:t>
            </w:r>
          </w:p>
        </w:tc>
      </w:tr>
      <w:tr w:rsidR="000164DE" w:rsidRPr="00DA0BF9" w14:paraId="2A4DF039" w14:textId="77777777">
        <w:trPr>
          <w:trHeight w:val="345"/>
        </w:trPr>
        <w:tc>
          <w:tcPr>
            <w:tcW w:w="10634" w:type="dxa"/>
            <w:gridSpan w:val="2"/>
            <w:shd w:val="clear" w:color="auto" w:fill="auto"/>
            <w:tcMar>
              <w:top w:w="100" w:type="dxa"/>
              <w:left w:w="100" w:type="dxa"/>
              <w:bottom w:w="100" w:type="dxa"/>
              <w:right w:w="100" w:type="dxa"/>
            </w:tcMar>
          </w:tcPr>
          <w:p w14:paraId="2A4DF038" w14:textId="77777777" w:rsidR="000164DE" w:rsidRPr="00DA0BF9" w:rsidRDefault="00202A88">
            <w:pPr>
              <w:widowControl w:val="0"/>
              <w:pBdr>
                <w:top w:val="nil"/>
                <w:left w:val="nil"/>
                <w:bottom w:val="nil"/>
                <w:right w:val="nil"/>
                <w:between w:val="nil"/>
              </w:pBdr>
              <w:spacing w:line="240" w:lineRule="auto"/>
              <w:jc w:val="center"/>
              <w:rPr>
                <w:b/>
                <w:color w:val="000000"/>
                <w:sz w:val="24"/>
                <w:szCs w:val="24"/>
              </w:rPr>
            </w:pPr>
            <w:r w:rsidRPr="00DA0BF9">
              <w:rPr>
                <w:b/>
                <w:color w:val="000000"/>
                <w:sz w:val="24"/>
                <w:szCs w:val="24"/>
              </w:rPr>
              <w:t>Training or Expertise</w:t>
            </w:r>
          </w:p>
        </w:tc>
      </w:tr>
      <w:tr w:rsidR="000164DE" w:rsidRPr="00DA0BF9" w14:paraId="2A4DF03B" w14:textId="77777777">
        <w:trPr>
          <w:trHeight w:val="556"/>
        </w:trPr>
        <w:tc>
          <w:tcPr>
            <w:tcW w:w="10634" w:type="dxa"/>
            <w:gridSpan w:val="2"/>
            <w:shd w:val="clear" w:color="auto" w:fill="auto"/>
            <w:tcMar>
              <w:top w:w="100" w:type="dxa"/>
              <w:left w:w="100" w:type="dxa"/>
              <w:bottom w:w="100" w:type="dxa"/>
              <w:right w:w="100" w:type="dxa"/>
            </w:tcMar>
          </w:tcPr>
          <w:p w14:paraId="34D5BCAA" w14:textId="2D12BBF4" w:rsidR="00B13AD1" w:rsidRPr="00DA0BF9" w:rsidRDefault="00447587" w:rsidP="00B13AD1">
            <w:pPr>
              <w:widowControl w:val="0"/>
              <w:pBdr>
                <w:top w:val="nil"/>
                <w:left w:val="nil"/>
                <w:bottom w:val="nil"/>
                <w:right w:val="nil"/>
                <w:between w:val="nil"/>
              </w:pBdr>
              <w:spacing w:line="229" w:lineRule="auto"/>
              <w:ind w:left="80" w:right="10" w:firstLine="1"/>
              <w:rPr>
                <w:b/>
                <w:bCs/>
                <w:color w:val="000000"/>
                <w:sz w:val="24"/>
                <w:szCs w:val="24"/>
              </w:rPr>
            </w:pPr>
            <w:r w:rsidRPr="00447587">
              <w:rPr>
                <w:color w:val="000000"/>
                <w:sz w:val="24"/>
                <w:szCs w:val="24"/>
              </w:rPr>
              <w:t>•</w:t>
            </w:r>
            <w:r w:rsidR="00B13AD1" w:rsidRPr="00DA0BF9">
              <w:rPr>
                <w:color w:val="000000"/>
                <w:sz w:val="24"/>
                <w:szCs w:val="24"/>
              </w:rPr>
              <w:t>High English level (Well spoken, well written)</w:t>
            </w:r>
            <w:r w:rsidR="0074347F" w:rsidRPr="00DA0BF9">
              <w:rPr>
                <w:color w:val="000000"/>
                <w:sz w:val="24"/>
                <w:szCs w:val="24"/>
              </w:rPr>
              <w:t xml:space="preserve"> </w:t>
            </w:r>
            <w:r w:rsidR="0074347F" w:rsidRPr="00DA0BF9">
              <w:rPr>
                <w:b/>
                <w:bCs/>
                <w:color w:val="000000"/>
                <w:sz w:val="24"/>
                <w:szCs w:val="24"/>
              </w:rPr>
              <w:t>minimal accent</w:t>
            </w:r>
            <w:r w:rsidR="00B71518" w:rsidRPr="00DA0BF9">
              <w:rPr>
                <w:b/>
                <w:bCs/>
                <w:color w:val="000000"/>
                <w:sz w:val="24"/>
                <w:szCs w:val="24"/>
              </w:rPr>
              <w:t xml:space="preserve"> </w:t>
            </w:r>
            <w:r w:rsidR="001F2F42" w:rsidRPr="00DA0BF9">
              <w:rPr>
                <w:b/>
                <w:bCs/>
                <w:color w:val="000000"/>
                <w:sz w:val="24"/>
                <w:szCs w:val="24"/>
              </w:rPr>
              <w:t>Speaking.</w:t>
            </w:r>
            <w:r w:rsidR="00B71518" w:rsidRPr="00DA0BF9">
              <w:rPr>
                <w:b/>
                <w:bCs/>
                <w:color w:val="000000"/>
                <w:sz w:val="24"/>
                <w:szCs w:val="24"/>
              </w:rPr>
              <w:t xml:space="preserve"> </w:t>
            </w:r>
          </w:p>
          <w:p w14:paraId="42B24151" w14:textId="4B9DD55C" w:rsidR="00447587" w:rsidRPr="00447587" w:rsidRDefault="00447587" w:rsidP="00447587">
            <w:pPr>
              <w:widowControl w:val="0"/>
              <w:pBdr>
                <w:top w:val="nil"/>
                <w:left w:val="nil"/>
                <w:bottom w:val="nil"/>
                <w:right w:val="nil"/>
                <w:between w:val="nil"/>
              </w:pBdr>
              <w:spacing w:line="229" w:lineRule="auto"/>
              <w:ind w:left="80" w:right="10" w:firstLine="1"/>
              <w:rPr>
                <w:color w:val="000000"/>
                <w:sz w:val="24"/>
                <w:szCs w:val="24"/>
              </w:rPr>
            </w:pPr>
            <w:r w:rsidRPr="00447587">
              <w:rPr>
                <w:color w:val="000000"/>
                <w:sz w:val="24"/>
                <w:szCs w:val="24"/>
              </w:rPr>
              <w:t xml:space="preserve">•Ability to prioritize and organize large volumes of work </w:t>
            </w:r>
          </w:p>
          <w:p w14:paraId="4B80A102" w14:textId="0B28BCAD" w:rsidR="00447587" w:rsidRPr="00447587" w:rsidRDefault="00447587" w:rsidP="00447587">
            <w:pPr>
              <w:widowControl w:val="0"/>
              <w:pBdr>
                <w:top w:val="nil"/>
                <w:left w:val="nil"/>
                <w:bottom w:val="nil"/>
                <w:right w:val="nil"/>
                <w:between w:val="nil"/>
              </w:pBdr>
              <w:spacing w:line="229" w:lineRule="auto"/>
              <w:ind w:left="80" w:right="10" w:firstLine="1"/>
              <w:rPr>
                <w:color w:val="000000"/>
                <w:sz w:val="24"/>
                <w:szCs w:val="24"/>
              </w:rPr>
            </w:pPr>
            <w:r w:rsidRPr="00447587">
              <w:rPr>
                <w:color w:val="000000"/>
                <w:sz w:val="24"/>
                <w:szCs w:val="24"/>
              </w:rPr>
              <w:t>•Self-motivated and self-starter</w:t>
            </w:r>
          </w:p>
          <w:p w14:paraId="2A4DF03A" w14:textId="34DADEB0" w:rsidR="000164DE" w:rsidRPr="00DA0BF9" w:rsidRDefault="00447587" w:rsidP="00447587">
            <w:pPr>
              <w:widowControl w:val="0"/>
              <w:pBdr>
                <w:top w:val="nil"/>
                <w:left w:val="nil"/>
                <w:bottom w:val="nil"/>
                <w:right w:val="nil"/>
                <w:between w:val="nil"/>
              </w:pBdr>
              <w:spacing w:line="229" w:lineRule="auto"/>
              <w:ind w:left="80" w:right="10" w:firstLine="1"/>
              <w:rPr>
                <w:color w:val="000000"/>
                <w:sz w:val="24"/>
                <w:szCs w:val="24"/>
              </w:rPr>
            </w:pPr>
            <w:r w:rsidRPr="00447587">
              <w:rPr>
                <w:color w:val="000000"/>
                <w:sz w:val="24"/>
                <w:szCs w:val="24"/>
              </w:rPr>
              <w:t>•Excellent customer service skills – must be MEMBER OBSESSED!</w:t>
            </w:r>
          </w:p>
        </w:tc>
      </w:tr>
      <w:tr w:rsidR="000164DE" w:rsidRPr="00DA0BF9" w14:paraId="2A4DF03E" w14:textId="77777777" w:rsidTr="00EA0736">
        <w:trPr>
          <w:trHeight w:val="583"/>
        </w:trPr>
        <w:tc>
          <w:tcPr>
            <w:tcW w:w="1872" w:type="dxa"/>
            <w:shd w:val="clear" w:color="auto" w:fill="auto"/>
            <w:tcMar>
              <w:top w:w="100" w:type="dxa"/>
              <w:left w:w="100" w:type="dxa"/>
              <w:bottom w:w="100" w:type="dxa"/>
              <w:right w:w="100" w:type="dxa"/>
            </w:tcMar>
          </w:tcPr>
          <w:p w14:paraId="2A4DF03C" w14:textId="77777777" w:rsidR="000164DE" w:rsidRPr="00DA0BF9" w:rsidRDefault="00202A88">
            <w:pPr>
              <w:widowControl w:val="0"/>
              <w:pBdr>
                <w:top w:val="nil"/>
                <w:left w:val="nil"/>
                <w:bottom w:val="nil"/>
                <w:right w:val="nil"/>
                <w:between w:val="nil"/>
              </w:pBdr>
              <w:spacing w:line="240" w:lineRule="auto"/>
              <w:ind w:left="90"/>
              <w:rPr>
                <w:b/>
                <w:color w:val="000000"/>
                <w:sz w:val="24"/>
                <w:szCs w:val="24"/>
              </w:rPr>
            </w:pPr>
            <w:r w:rsidRPr="00DA0BF9">
              <w:rPr>
                <w:b/>
                <w:color w:val="000000"/>
                <w:sz w:val="24"/>
                <w:szCs w:val="24"/>
              </w:rPr>
              <w:t xml:space="preserve">Experience </w:t>
            </w:r>
          </w:p>
        </w:tc>
        <w:tc>
          <w:tcPr>
            <w:tcW w:w="8762" w:type="dxa"/>
            <w:shd w:val="clear" w:color="auto" w:fill="auto"/>
            <w:tcMar>
              <w:top w:w="100" w:type="dxa"/>
              <w:left w:w="100" w:type="dxa"/>
              <w:bottom w:w="100" w:type="dxa"/>
              <w:right w:w="100" w:type="dxa"/>
            </w:tcMar>
          </w:tcPr>
          <w:p w14:paraId="2608F213" w14:textId="058AF3EF" w:rsidR="00B4794A" w:rsidRPr="00B4794A" w:rsidRDefault="001B09FF"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 xml:space="preserve"> </w:t>
            </w:r>
            <w:r w:rsidR="00B4794A" w:rsidRPr="00B4794A">
              <w:rPr>
                <w:color w:val="000000"/>
                <w:sz w:val="24"/>
                <w:szCs w:val="24"/>
              </w:rPr>
              <w:t xml:space="preserve">•Experience working remotely in healthcare/insurance/pharmaceutical industry, Preferred. </w:t>
            </w:r>
          </w:p>
          <w:p w14:paraId="403B92C7" w14:textId="3EBCBE30" w:rsidR="00B4794A" w:rsidRPr="00B4794A" w:rsidRDefault="00B4794A"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•Pharmacist must have experience working in retail pharmacy, 2 years minimum</w:t>
            </w:r>
          </w:p>
          <w:p w14:paraId="487AA7E5" w14:textId="69D91146" w:rsidR="00B4794A" w:rsidRPr="00B4794A" w:rsidRDefault="00B4794A"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•Case Management Experience, Preferred</w:t>
            </w:r>
          </w:p>
          <w:p w14:paraId="2487E099" w14:textId="4778A277" w:rsidR="00B4794A" w:rsidRPr="00B4794A" w:rsidRDefault="00B4794A"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•Pharmacy Benefit Manager (PBM) Industry Knowledge Preferred</w:t>
            </w:r>
          </w:p>
          <w:p w14:paraId="0BC01059" w14:textId="79FD889E" w:rsidR="00B4794A" w:rsidRPr="00B4794A" w:rsidRDefault="00B4794A"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•Self-Funded Insurance Experience Preferred</w:t>
            </w:r>
          </w:p>
          <w:p w14:paraId="623FD3BD" w14:textId="0E6F09FD" w:rsidR="00B4794A" w:rsidRPr="00B4794A" w:rsidRDefault="00B4794A"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•Experience and competency using Microsoft / Google suite of office products including Excel/Sheets, Required</w:t>
            </w:r>
          </w:p>
          <w:p w14:paraId="2A4DF03D" w14:textId="54DEFAA9" w:rsidR="00F1277D" w:rsidRPr="00B4794A" w:rsidRDefault="00B4794A" w:rsidP="00B4794A">
            <w:pPr>
              <w:widowControl w:val="0"/>
              <w:pBdr>
                <w:top w:val="nil"/>
                <w:left w:val="nil"/>
                <w:bottom w:val="nil"/>
                <w:right w:val="nil"/>
                <w:between w:val="nil"/>
              </w:pBdr>
              <w:spacing w:line="240" w:lineRule="auto"/>
              <w:rPr>
                <w:color w:val="000000"/>
                <w:sz w:val="24"/>
                <w:szCs w:val="24"/>
              </w:rPr>
            </w:pPr>
            <w:r w:rsidRPr="00B4794A">
              <w:rPr>
                <w:color w:val="000000"/>
                <w:sz w:val="24"/>
                <w:szCs w:val="24"/>
              </w:rPr>
              <w:t>•Experience in utilizing various computerized documentation tools to capture client interactions and accessing member detailed information, Required</w:t>
            </w:r>
          </w:p>
        </w:tc>
      </w:tr>
    </w:tbl>
    <w:p w14:paraId="2A4DF03F" w14:textId="77777777" w:rsidR="000164DE" w:rsidRPr="00DA0BF9" w:rsidRDefault="000164DE">
      <w:pPr>
        <w:widowControl w:val="0"/>
        <w:pBdr>
          <w:top w:val="nil"/>
          <w:left w:val="nil"/>
          <w:bottom w:val="nil"/>
          <w:right w:val="nil"/>
          <w:between w:val="nil"/>
        </w:pBdr>
        <w:rPr>
          <w:color w:val="000000"/>
          <w:sz w:val="24"/>
          <w:szCs w:val="24"/>
        </w:rPr>
      </w:pPr>
    </w:p>
    <w:p w14:paraId="2A4DF040" w14:textId="77777777" w:rsidR="000164DE" w:rsidRPr="00DA0BF9" w:rsidRDefault="000164DE">
      <w:pPr>
        <w:widowControl w:val="0"/>
        <w:pBdr>
          <w:top w:val="nil"/>
          <w:left w:val="nil"/>
          <w:bottom w:val="nil"/>
          <w:right w:val="nil"/>
          <w:between w:val="nil"/>
        </w:pBdr>
        <w:rPr>
          <w:color w:val="000000"/>
          <w:sz w:val="24"/>
          <w:szCs w:val="24"/>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rsidRPr="00DA0BF9" w14:paraId="2A4DF042" w14:textId="77777777">
        <w:trPr>
          <w:trHeight w:val="343"/>
        </w:trPr>
        <w:tc>
          <w:tcPr>
            <w:tcW w:w="10634" w:type="dxa"/>
            <w:shd w:val="clear" w:color="auto" w:fill="auto"/>
            <w:tcMar>
              <w:top w:w="100" w:type="dxa"/>
              <w:left w:w="100" w:type="dxa"/>
              <w:bottom w:w="100" w:type="dxa"/>
              <w:right w:w="100" w:type="dxa"/>
            </w:tcMar>
          </w:tcPr>
          <w:p w14:paraId="2A4DF041" w14:textId="77777777" w:rsidR="000164DE" w:rsidRPr="00DA0BF9" w:rsidRDefault="00202A88">
            <w:pPr>
              <w:widowControl w:val="0"/>
              <w:pBdr>
                <w:top w:val="nil"/>
                <w:left w:val="nil"/>
                <w:bottom w:val="nil"/>
                <w:right w:val="nil"/>
                <w:between w:val="nil"/>
              </w:pBdr>
              <w:spacing w:line="240" w:lineRule="auto"/>
              <w:jc w:val="center"/>
              <w:rPr>
                <w:b/>
                <w:color w:val="000000"/>
                <w:sz w:val="24"/>
                <w:szCs w:val="24"/>
              </w:rPr>
            </w:pPr>
            <w:r w:rsidRPr="00DA0BF9">
              <w:rPr>
                <w:b/>
                <w:color w:val="000000"/>
                <w:sz w:val="24"/>
                <w:szCs w:val="24"/>
              </w:rPr>
              <w:lastRenderedPageBreak/>
              <w:t>JOB FUNCTIONS</w:t>
            </w:r>
          </w:p>
        </w:tc>
      </w:tr>
      <w:tr w:rsidR="0006692A" w:rsidRPr="00F752A2" w14:paraId="7DF20C6B" w14:textId="77777777">
        <w:trPr>
          <w:trHeight w:val="343"/>
        </w:trPr>
        <w:tc>
          <w:tcPr>
            <w:tcW w:w="10634" w:type="dxa"/>
            <w:shd w:val="clear" w:color="auto" w:fill="auto"/>
            <w:tcMar>
              <w:top w:w="100" w:type="dxa"/>
              <w:left w:w="100" w:type="dxa"/>
              <w:bottom w:w="100" w:type="dxa"/>
              <w:right w:w="100" w:type="dxa"/>
            </w:tcMar>
          </w:tcPr>
          <w:p w14:paraId="731430F1" w14:textId="2A85F2BA"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 xml:space="preserve">Member communications: Initiate and/or respond to member-initiated outreach and engagement via phone, email, or online chat. </w:t>
            </w:r>
          </w:p>
          <w:p w14:paraId="68A6745A" w14:textId="1C009B01"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 xml:space="preserve">Provide appropriate education and answer questions about Scripta, </w:t>
            </w:r>
            <w:proofErr w:type="spellStart"/>
            <w:r w:rsidRPr="00F752A2">
              <w:rPr>
                <w:rFonts w:eastAsia="Times New Roman"/>
                <w:color w:val="000000"/>
                <w:sz w:val="24"/>
                <w:szCs w:val="24"/>
              </w:rPr>
              <w:t>Scripta’s</w:t>
            </w:r>
            <w:proofErr w:type="spellEnd"/>
            <w:r w:rsidRPr="00F752A2">
              <w:rPr>
                <w:rFonts w:eastAsia="Times New Roman"/>
                <w:color w:val="000000"/>
                <w:sz w:val="24"/>
                <w:szCs w:val="24"/>
              </w:rPr>
              <w:t xml:space="preserve"> applications and member’s medication utilization </w:t>
            </w:r>
          </w:p>
          <w:p w14:paraId="54CA82A0" w14:textId="06E4AB72"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 xml:space="preserve">Evaluate needs of members and clients and be able to provide cost saving medication alternatives (identified by Scripta software). </w:t>
            </w:r>
          </w:p>
          <w:p w14:paraId="78021D79" w14:textId="171CC244"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Identify community resources as appropriate to assist in overall reduction of medication costs</w:t>
            </w:r>
          </w:p>
          <w:p w14:paraId="043193A3" w14:textId="5C9C5B2F"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Produce high quality documentation on an ongoing basis</w:t>
            </w:r>
          </w:p>
          <w:p w14:paraId="7CF97E3F" w14:textId="061C2761"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Provide feedback to ancillary teams within Scripta as well as clients on member engagement and needs based on engagement and claims analysis</w:t>
            </w:r>
          </w:p>
          <w:p w14:paraId="0A6D3345" w14:textId="05607B0B"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Carry out telephonic outreach for targeted member campaigns to increase member awareness of savings opportunities.</w:t>
            </w:r>
          </w:p>
          <w:p w14:paraId="1A54A5A0" w14:textId="0303888A"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 xml:space="preserve">Must possess both verbal and written communication skills in English and Spanish. </w:t>
            </w:r>
          </w:p>
          <w:p w14:paraId="3C62B082" w14:textId="0B580076"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Complete Special Projects as assigned</w:t>
            </w:r>
          </w:p>
          <w:p w14:paraId="311A4CB6" w14:textId="6DE63E05"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Maintain HIPAA compliance through daily performance</w:t>
            </w:r>
          </w:p>
          <w:p w14:paraId="6215EB55" w14:textId="74B89240" w:rsidR="0006692A" w:rsidRPr="00F752A2" w:rsidRDefault="0006692A" w:rsidP="00F752A2">
            <w:pPr>
              <w:numPr>
                <w:ilvl w:val="0"/>
                <w:numId w:val="4"/>
              </w:numPr>
              <w:pBdr>
                <w:top w:val="nil"/>
                <w:left w:val="nil"/>
                <w:bottom w:val="nil"/>
                <w:right w:val="nil"/>
                <w:between w:val="nil"/>
              </w:pBdr>
              <w:spacing w:line="240" w:lineRule="auto"/>
              <w:textAlignment w:val="baseline"/>
              <w:rPr>
                <w:rFonts w:eastAsia="Times New Roman"/>
                <w:color w:val="000000"/>
                <w:sz w:val="24"/>
                <w:szCs w:val="24"/>
              </w:rPr>
            </w:pPr>
            <w:r w:rsidRPr="00F752A2">
              <w:rPr>
                <w:rFonts w:eastAsia="Times New Roman"/>
                <w:color w:val="000000"/>
                <w:sz w:val="24"/>
                <w:szCs w:val="24"/>
              </w:rPr>
              <w:t>All other duties as assigned. This job description is not designed to cover or contain a comprehensive listing of activities, duties or responsibilities that are required of the employee for this job. Duties, responsibilities and activities may change at any time with or without notice.</w:t>
            </w:r>
          </w:p>
        </w:tc>
      </w:tr>
    </w:tbl>
    <w:p w14:paraId="2A4DF053" w14:textId="77777777" w:rsidR="000164DE" w:rsidRPr="00DA0BF9" w:rsidRDefault="000164DE">
      <w:pPr>
        <w:widowControl w:val="0"/>
        <w:pBdr>
          <w:top w:val="nil"/>
          <w:left w:val="nil"/>
          <w:bottom w:val="nil"/>
          <w:right w:val="nil"/>
          <w:between w:val="nil"/>
        </w:pBdr>
        <w:rPr>
          <w:color w:val="000000"/>
          <w:sz w:val="24"/>
          <w:szCs w:val="24"/>
        </w:rPr>
      </w:pPr>
    </w:p>
    <w:p w14:paraId="2A4DF066" w14:textId="77777777" w:rsidR="000164DE" w:rsidRPr="00DA0BF9" w:rsidRDefault="000164DE">
      <w:pPr>
        <w:widowControl w:val="0"/>
        <w:pBdr>
          <w:top w:val="nil"/>
          <w:left w:val="nil"/>
          <w:bottom w:val="nil"/>
          <w:right w:val="nil"/>
          <w:between w:val="nil"/>
        </w:pBdr>
        <w:rPr>
          <w:color w:val="000000"/>
          <w:sz w:val="24"/>
          <w:szCs w:val="24"/>
        </w:rPr>
      </w:pPr>
    </w:p>
    <w:p w14:paraId="2A4DF067" w14:textId="77777777" w:rsidR="000164DE" w:rsidRPr="00DA0BF9" w:rsidRDefault="000164DE">
      <w:pPr>
        <w:widowControl w:val="0"/>
        <w:pBdr>
          <w:top w:val="nil"/>
          <w:left w:val="nil"/>
          <w:bottom w:val="nil"/>
          <w:right w:val="nil"/>
          <w:between w:val="nil"/>
        </w:pBdr>
        <w:rPr>
          <w:color w:val="000000"/>
          <w:sz w:val="24"/>
          <w:szCs w:val="24"/>
        </w:rPr>
      </w:pPr>
    </w:p>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rsidRPr="00DA0BF9" w14:paraId="2A4DF069" w14:textId="77777777">
        <w:trPr>
          <w:trHeight w:val="345"/>
        </w:trPr>
        <w:tc>
          <w:tcPr>
            <w:tcW w:w="10634" w:type="dxa"/>
            <w:shd w:val="clear" w:color="auto" w:fill="auto"/>
            <w:tcMar>
              <w:top w:w="100" w:type="dxa"/>
              <w:left w:w="100" w:type="dxa"/>
              <w:bottom w:w="100" w:type="dxa"/>
              <w:right w:w="100" w:type="dxa"/>
            </w:tcMar>
          </w:tcPr>
          <w:p w14:paraId="2A4DF068" w14:textId="2DED683D" w:rsidR="000164DE" w:rsidRPr="00DA0BF9" w:rsidRDefault="00DA0BF9">
            <w:pPr>
              <w:widowControl w:val="0"/>
              <w:pBdr>
                <w:top w:val="nil"/>
                <w:left w:val="nil"/>
                <w:bottom w:val="nil"/>
                <w:right w:val="nil"/>
                <w:between w:val="nil"/>
              </w:pBdr>
              <w:spacing w:line="240" w:lineRule="auto"/>
              <w:jc w:val="center"/>
              <w:rPr>
                <w:b/>
                <w:color w:val="000000"/>
                <w:sz w:val="24"/>
                <w:szCs w:val="24"/>
              </w:rPr>
            </w:pPr>
            <w:r w:rsidRPr="00DA0BF9">
              <w:rPr>
                <w:rFonts w:eastAsia="Times New Roman"/>
                <w:b/>
                <w:bCs/>
                <w:color w:val="000000"/>
                <w:sz w:val="24"/>
                <w:szCs w:val="24"/>
                <w:u w:val="single"/>
              </w:rPr>
              <w:t>REQUIREMENTS</w:t>
            </w:r>
          </w:p>
        </w:tc>
      </w:tr>
      <w:tr w:rsidR="006C40F5" w:rsidRPr="00DA0BF9" w14:paraId="3080D713" w14:textId="77777777">
        <w:trPr>
          <w:trHeight w:val="345"/>
        </w:trPr>
        <w:tc>
          <w:tcPr>
            <w:tcW w:w="10634" w:type="dxa"/>
            <w:shd w:val="clear" w:color="auto" w:fill="auto"/>
            <w:tcMar>
              <w:top w:w="100" w:type="dxa"/>
              <w:left w:w="100" w:type="dxa"/>
              <w:bottom w:w="100" w:type="dxa"/>
              <w:right w:w="100" w:type="dxa"/>
            </w:tcMar>
          </w:tcPr>
          <w:p w14:paraId="38A4F3D9" w14:textId="5477CCD0" w:rsidR="00DA0BF9" w:rsidRPr="00DA0BF9" w:rsidRDefault="007C4E91" w:rsidP="00DA0BF9">
            <w:pPr>
              <w:textAlignment w:val="baseline"/>
              <w:rPr>
                <w:rFonts w:eastAsia="Times New Roman"/>
                <w:b/>
                <w:bCs/>
                <w:color w:val="000000"/>
                <w:sz w:val="24"/>
                <w:szCs w:val="24"/>
                <w:u w:val="single"/>
              </w:rPr>
            </w:pPr>
            <w:r w:rsidRPr="00DA0BF9">
              <w:rPr>
                <w:color w:val="000000"/>
                <w:sz w:val="24"/>
                <w:szCs w:val="24"/>
              </w:rPr>
              <w:t xml:space="preserve"> </w:t>
            </w:r>
          </w:p>
          <w:p w14:paraId="2B2BA872" w14:textId="77777777" w:rsidR="00DA0BF9" w:rsidRPr="00DA0BF9" w:rsidRDefault="00DA0BF9" w:rsidP="00DA0BF9">
            <w:pPr>
              <w:numPr>
                <w:ilvl w:val="0"/>
                <w:numId w:val="4"/>
              </w:numPr>
              <w:spacing w:line="240" w:lineRule="auto"/>
              <w:textAlignment w:val="baseline"/>
              <w:rPr>
                <w:rFonts w:eastAsia="Times New Roman"/>
                <w:b/>
                <w:bCs/>
                <w:color w:val="000000"/>
                <w:sz w:val="24"/>
                <w:szCs w:val="24"/>
              </w:rPr>
            </w:pPr>
            <w:r w:rsidRPr="00DA0BF9">
              <w:rPr>
                <w:rFonts w:eastAsia="Times New Roman"/>
                <w:b/>
                <w:bCs/>
                <w:color w:val="000000"/>
                <w:sz w:val="24"/>
                <w:szCs w:val="24"/>
              </w:rPr>
              <w:t>Bi-lingual: English and Spanish</w:t>
            </w:r>
          </w:p>
          <w:p w14:paraId="44E9E45F"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 xml:space="preserve">Communication: Excellent listening, verbal, and written communication skills  </w:t>
            </w:r>
          </w:p>
          <w:p w14:paraId="5BEAEAE0"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Ability to prioritize and organize large volumes of work </w:t>
            </w:r>
          </w:p>
          <w:p w14:paraId="5E416F76"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Self-motivated and self-starter</w:t>
            </w:r>
          </w:p>
          <w:p w14:paraId="0F5DE4C7"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Excellent customer service skills – must be MEMBER OBSESSED!</w:t>
            </w:r>
          </w:p>
          <w:p w14:paraId="201E50C8"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Proficient in navigating internet as well as multiple operating systems and applications</w:t>
            </w:r>
          </w:p>
          <w:p w14:paraId="460DBBC2"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Compliance: Must understand HIPAA standards and hold privacy in the highest regard when engaging with members and clients</w:t>
            </w:r>
          </w:p>
          <w:p w14:paraId="17E8D6AC"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Problem Solving: Identifies needs and takes independent action to implement change when and where it is needed; results driven.</w:t>
            </w:r>
          </w:p>
          <w:p w14:paraId="5A804C1D" w14:textId="77777777" w:rsidR="00DA0BF9" w:rsidRPr="00DA0BF9" w:rsidRDefault="00DA0BF9" w:rsidP="00DA0BF9">
            <w:pPr>
              <w:rPr>
                <w:rFonts w:eastAsia="Times New Roman"/>
                <w:color w:val="000000"/>
                <w:sz w:val="24"/>
                <w:szCs w:val="24"/>
              </w:rPr>
            </w:pPr>
            <w:r w:rsidRPr="00DA0BF9">
              <w:rPr>
                <w:rFonts w:eastAsia="Times New Roman"/>
                <w:b/>
                <w:bCs/>
                <w:color w:val="000000"/>
                <w:sz w:val="24"/>
                <w:szCs w:val="24"/>
                <w:u w:val="single"/>
              </w:rPr>
              <w:t>Education- must meet one of the following:</w:t>
            </w:r>
          </w:p>
          <w:p w14:paraId="06F4E741"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 xml:space="preserve">Bachelor's Degree (Preferred) or completion of equivalent secondary level nursing and is a licensed Registered Nurse (RN) with 2 or more years of clinical experience </w:t>
            </w:r>
            <w:r w:rsidRPr="00DA0BF9">
              <w:rPr>
                <w:rFonts w:eastAsia="Times New Roman"/>
                <w:b/>
                <w:bCs/>
                <w:color w:val="000000"/>
                <w:sz w:val="24"/>
                <w:szCs w:val="24"/>
                <w:u w:val="single"/>
              </w:rPr>
              <w:t>or</w:t>
            </w:r>
            <w:r w:rsidRPr="00DA0BF9">
              <w:rPr>
                <w:rFonts w:eastAsia="Times New Roman"/>
                <w:color w:val="000000"/>
                <w:sz w:val="24"/>
                <w:szCs w:val="24"/>
              </w:rPr>
              <w:t xml:space="preserve"> was a previously licensed RN with no history of revocation, voluntary surrender, fine or civil penalty, or exclusion from government payer programs within the last 5 years, and with 5 years of acute clinical experience.</w:t>
            </w:r>
          </w:p>
          <w:p w14:paraId="7C585F9B"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B.S. Pharm or PharmD and is currently licensed in the US.</w:t>
            </w:r>
          </w:p>
          <w:p w14:paraId="6558C9F2" w14:textId="77777777" w:rsidR="00DA0BF9" w:rsidRPr="00DA0BF9" w:rsidRDefault="00DA0BF9" w:rsidP="00DA0BF9">
            <w:pPr>
              <w:numPr>
                <w:ilvl w:val="0"/>
                <w:numId w:val="4"/>
              </w:numPr>
              <w:spacing w:line="240" w:lineRule="auto"/>
              <w:textAlignment w:val="baseline"/>
              <w:rPr>
                <w:rFonts w:eastAsia="Times New Roman"/>
                <w:b/>
                <w:bCs/>
                <w:color w:val="000000"/>
                <w:sz w:val="24"/>
                <w:szCs w:val="24"/>
                <w:u w:val="single"/>
              </w:rPr>
            </w:pPr>
            <w:r w:rsidRPr="00DA0BF9">
              <w:rPr>
                <w:rFonts w:eastAsia="Times New Roman"/>
                <w:color w:val="000000"/>
                <w:sz w:val="24"/>
                <w:szCs w:val="24"/>
              </w:rPr>
              <w:t>Licensed Practical Nurse (LPN) with 5 or more years of experience in acute clinical setting.</w:t>
            </w:r>
          </w:p>
          <w:p w14:paraId="1A4846DF" w14:textId="77777777" w:rsidR="00DA0BF9" w:rsidRPr="00DA0BF9" w:rsidRDefault="00DA0BF9" w:rsidP="00DA0BF9">
            <w:pPr>
              <w:textAlignment w:val="baseline"/>
              <w:rPr>
                <w:rFonts w:eastAsia="Times New Roman"/>
                <w:b/>
                <w:bCs/>
                <w:color w:val="000000"/>
                <w:sz w:val="24"/>
                <w:szCs w:val="24"/>
                <w:u w:val="single"/>
              </w:rPr>
            </w:pPr>
            <w:r w:rsidRPr="00DA0BF9">
              <w:rPr>
                <w:rFonts w:eastAsia="Times New Roman"/>
                <w:b/>
                <w:bCs/>
                <w:color w:val="000000"/>
                <w:sz w:val="24"/>
                <w:szCs w:val="24"/>
                <w:u w:val="single"/>
              </w:rPr>
              <w:t>Experience</w:t>
            </w:r>
          </w:p>
          <w:p w14:paraId="61D39973"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 xml:space="preserve">Experience working remotely in healthcare/insurance/pharmaceutical industry, Preferred. </w:t>
            </w:r>
          </w:p>
          <w:p w14:paraId="0DB2B2B6" w14:textId="77777777" w:rsidR="00DA0BF9" w:rsidRPr="00DA0BF9" w:rsidRDefault="00DA0BF9" w:rsidP="00DA0BF9">
            <w:pPr>
              <w:numPr>
                <w:ilvl w:val="0"/>
                <w:numId w:val="5"/>
              </w:numPr>
              <w:spacing w:line="240" w:lineRule="auto"/>
              <w:textAlignment w:val="baseline"/>
              <w:rPr>
                <w:rFonts w:eastAsia="Times New Roman"/>
                <w:color w:val="000000"/>
                <w:sz w:val="24"/>
                <w:szCs w:val="24"/>
              </w:rPr>
            </w:pPr>
            <w:r w:rsidRPr="00DA0BF9">
              <w:rPr>
                <w:rFonts w:eastAsia="Times New Roman"/>
                <w:color w:val="000000"/>
                <w:sz w:val="24"/>
                <w:szCs w:val="24"/>
              </w:rPr>
              <w:t>Pharmacist must have experience working in retail pharmacy, 2 years minimum</w:t>
            </w:r>
          </w:p>
          <w:p w14:paraId="1B7EB31B" w14:textId="77777777" w:rsidR="00DA0BF9" w:rsidRPr="00DA0BF9" w:rsidRDefault="00DA0BF9" w:rsidP="00DA0BF9">
            <w:pPr>
              <w:numPr>
                <w:ilvl w:val="0"/>
                <w:numId w:val="5"/>
              </w:numPr>
              <w:spacing w:line="240" w:lineRule="auto"/>
              <w:textAlignment w:val="baseline"/>
              <w:rPr>
                <w:rFonts w:eastAsia="Times New Roman"/>
                <w:color w:val="000000"/>
                <w:sz w:val="24"/>
                <w:szCs w:val="24"/>
              </w:rPr>
            </w:pPr>
            <w:r w:rsidRPr="00DA0BF9">
              <w:rPr>
                <w:rFonts w:eastAsia="Times New Roman"/>
                <w:color w:val="000000"/>
                <w:sz w:val="24"/>
                <w:szCs w:val="24"/>
              </w:rPr>
              <w:t>Case Management Experience, Preferred</w:t>
            </w:r>
          </w:p>
          <w:p w14:paraId="66A9D51E" w14:textId="77777777" w:rsidR="00DA0BF9" w:rsidRPr="00DA0BF9" w:rsidRDefault="00DA0BF9" w:rsidP="00DA0BF9">
            <w:pPr>
              <w:numPr>
                <w:ilvl w:val="0"/>
                <w:numId w:val="5"/>
              </w:numPr>
              <w:spacing w:line="240" w:lineRule="auto"/>
              <w:textAlignment w:val="baseline"/>
              <w:rPr>
                <w:rFonts w:eastAsia="Times New Roman"/>
                <w:color w:val="000000"/>
                <w:sz w:val="24"/>
                <w:szCs w:val="24"/>
              </w:rPr>
            </w:pPr>
            <w:r w:rsidRPr="00DA0BF9">
              <w:rPr>
                <w:rFonts w:eastAsia="Times New Roman"/>
                <w:color w:val="000000"/>
                <w:sz w:val="24"/>
                <w:szCs w:val="24"/>
              </w:rPr>
              <w:t>Pharmacy Benefit Manager (PBM) Industry Knowledge Preferred</w:t>
            </w:r>
          </w:p>
          <w:p w14:paraId="1C61D696" w14:textId="77777777" w:rsidR="00DA0BF9" w:rsidRPr="00DA0BF9" w:rsidRDefault="00DA0BF9" w:rsidP="00DA0BF9">
            <w:pPr>
              <w:numPr>
                <w:ilvl w:val="0"/>
                <w:numId w:val="5"/>
              </w:numPr>
              <w:spacing w:line="240" w:lineRule="auto"/>
              <w:textAlignment w:val="baseline"/>
              <w:rPr>
                <w:rFonts w:eastAsia="Times New Roman"/>
                <w:color w:val="000000"/>
                <w:sz w:val="24"/>
                <w:szCs w:val="24"/>
              </w:rPr>
            </w:pPr>
            <w:r w:rsidRPr="00DA0BF9">
              <w:rPr>
                <w:rFonts w:eastAsia="Times New Roman"/>
                <w:color w:val="000000"/>
                <w:sz w:val="24"/>
                <w:szCs w:val="24"/>
              </w:rPr>
              <w:t>Self-Funded Insurance Experience Preferred</w:t>
            </w:r>
          </w:p>
          <w:p w14:paraId="7072078A"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lastRenderedPageBreak/>
              <w:t>Experience and competency using Microsoft / Google suite of office products including Excel/Sheets, Required</w:t>
            </w:r>
          </w:p>
          <w:p w14:paraId="61982B2C" w14:textId="77777777" w:rsidR="00DA0BF9" w:rsidRPr="00DA0BF9" w:rsidRDefault="00DA0BF9" w:rsidP="00DA0BF9">
            <w:pPr>
              <w:numPr>
                <w:ilvl w:val="0"/>
                <w:numId w:val="4"/>
              </w:numPr>
              <w:spacing w:line="240" w:lineRule="auto"/>
              <w:textAlignment w:val="baseline"/>
              <w:rPr>
                <w:rFonts w:eastAsia="Times New Roman"/>
                <w:color w:val="000000"/>
                <w:sz w:val="24"/>
                <w:szCs w:val="24"/>
              </w:rPr>
            </w:pPr>
            <w:r w:rsidRPr="00DA0BF9">
              <w:rPr>
                <w:rFonts w:eastAsia="Times New Roman"/>
                <w:color w:val="000000"/>
                <w:sz w:val="24"/>
                <w:szCs w:val="24"/>
              </w:rPr>
              <w:t>Experience in utilizing various computerized documentation tools to capture client interactions and accessing member detailed information, Required</w:t>
            </w:r>
          </w:p>
          <w:p w14:paraId="2C8CCC28" w14:textId="25BD2282" w:rsidR="006C40F5" w:rsidRPr="00DA0BF9" w:rsidRDefault="006C40F5" w:rsidP="006C40F5">
            <w:pPr>
              <w:widowControl w:val="0"/>
              <w:pBdr>
                <w:top w:val="nil"/>
                <w:left w:val="nil"/>
                <w:bottom w:val="nil"/>
                <w:right w:val="nil"/>
                <w:between w:val="nil"/>
              </w:pBdr>
              <w:spacing w:line="240" w:lineRule="auto"/>
              <w:jc w:val="both"/>
              <w:rPr>
                <w:b/>
                <w:color w:val="000000"/>
                <w:sz w:val="24"/>
                <w:szCs w:val="24"/>
              </w:rPr>
            </w:pPr>
          </w:p>
        </w:tc>
      </w:tr>
    </w:tbl>
    <w:p w14:paraId="2A4DF077" w14:textId="73817840" w:rsidR="000164DE" w:rsidRPr="00DA0BF9" w:rsidRDefault="00DA0BF9">
      <w:pPr>
        <w:widowControl w:val="0"/>
        <w:pBdr>
          <w:top w:val="nil"/>
          <w:left w:val="nil"/>
          <w:bottom w:val="nil"/>
          <w:right w:val="nil"/>
          <w:between w:val="nil"/>
        </w:pBdr>
        <w:rPr>
          <w:color w:val="000000"/>
          <w:sz w:val="24"/>
          <w:szCs w:val="24"/>
        </w:rPr>
      </w:pPr>
      <w:r>
        <w:rPr>
          <w:color w:val="000000"/>
          <w:sz w:val="24"/>
          <w:szCs w:val="24"/>
        </w:rPr>
        <w:lastRenderedPageBreak/>
        <w:softHyphen/>
      </w:r>
    </w:p>
    <w:tbl>
      <w:tblPr>
        <w:tblStyle w:val="ae"/>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rsidRPr="00DA0BF9" w14:paraId="2A4DF079" w14:textId="77777777" w:rsidTr="52B3E501">
        <w:trPr>
          <w:trHeight w:val="299"/>
        </w:trPr>
        <w:tc>
          <w:tcPr>
            <w:tcW w:w="10634" w:type="dxa"/>
            <w:shd w:val="clear" w:color="auto" w:fill="auto"/>
            <w:tcMar>
              <w:top w:w="100" w:type="dxa"/>
              <w:left w:w="100" w:type="dxa"/>
              <w:bottom w:w="100" w:type="dxa"/>
              <w:right w:w="100" w:type="dxa"/>
            </w:tcMar>
          </w:tcPr>
          <w:p w14:paraId="2A4DF078" w14:textId="77777777" w:rsidR="000164DE" w:rsidRPr="00DA0BF9" w:rsidRDefault="00202A88">
            <w:pPr>
              <w:widowControl w:val="0"/>
              <w:pBdr>
                <w:top w:val="nil"/>
                <w:left w:val="nil"/>
                <w:bottom w:val="nil"/>
                <w:right w:val="nil"/>
                <w:between w:val="nil"/>
              </w:pBdr>
              <w:spacing w:line="240" w:lineRule="auto"/>
              <w:jc w:val="center"/>
              <w:rPr>
                <w:b/>
                <w:color w:val="000000"/>
                <w:sz w:val="24"/>
                <w:szCs w:val="24"/>
              </w:rPr>
            </w:pPr>
            <w:r w:rsidRPr="00DA0BF9">
              <w:rPr>
                <w:b/>
                <w:color w:val="000000"/>
                <w:sz w:val="24"/>
                <w:szCs w:val="24"/>
              </w:rPr>
              <w:t>WAGE COMPENSATION</w:t>
            </w:r>
          </w:p>
        </w:tc>
      </w:tr>
      <w:tr w:rsidR="000164DE" w:rsidRPr="00DA0BF9" w14:paraId="2A4DF07B" w14:textId="77777777" w:rsidTr="52B3E501">
        <w:trPr>
          <w:trHeight w:val="722"/>
        </w:trPr>
        <w:tc>
          <w:tcPr>
            <w:tcW w:w="10634" w:type="dxa"/>
            <w:shd w:val="clear" w:color="auto" w:fill="auto"/>
            <w:tcMar>
              <w:top w:w="100" w:type="dxa"/>
              <w:left w:w="100" w:type="dxa"/>
              <w:bottom w:w="100" w:type="dxa"/>
              <w:right w:w="100" w:type="dxa"/>
            </w:tcMar>
          </w:tcPr>
          <w:p w14:paraId="43966E32" w14:textId="1D60C7AD" w:rsidR="008C3BBC" w:rsidRPr="00DA0BF9" w:rsidRDefault="008C3BBC" w:rsidP="52B3E501">
            <w:pPr>
              <w:widowControl w:val="0"/>
              <w:pBdr>
                <w:top w:val="nil"/>
                <w:left w:val="nil"/>
                <w:bottom w:val="nil"/>
                <w:right w:val="nil"/>
                <w:between w:val="nil"/>
              </w:pBdr>
              <w:rPr>
                <w:b/>
                <w:bCs/>
                <w:color w:val="000000"/>
                <w:sz w:val="24"/>
                <w:szCs w:val="24"/>
              </w:rPr>
            </w:pPr>
            <w:r w:rsidRPr="00DA0BF9">
              <w:rPr>
                <w:color w:val="000000" w:themeColor="text1"/>
                <w:sz w:val="24"/>
                <w:szCs w:val="24"/>
              </w:rPr>
              <w:t>Compensation</w:t>
            </w:r>
            <w:r w:rsidRPr="00DA0BF9">
              <w:rPr>
                <w:b/>
                <w:bCs/>
                <w:color w:val="000000" w:themeColor="text1"/>
                <w:sz w:val="24"/>
                <w:szCs w:val="24"/>
              </w:rPr>
              <w:t>:  $1,</w:t>
            </w:r>
            <w:r w:rsidR="00043DF7">
              <w:rPr>
                <w:b/>
                <w:bCs/>
                <w:color w:val="000000" w:themeColor="text1"/>
                <w:sz w:val="24"/>
                <w:szCs w:val="24"/>
              </w:rPr>
              <w:t>6</w:t>
            </w:r>
            <w:r w:rsidRPr="00DA0BF9">
              <w:rPr>
                <w:b/>
                <w:bCs/>
                <w:color w:val="000000" w:themeColor="text1"/>
                <w:sz w:val="24"/>
                <w:szCs w:val="24"/>
              </w:rPr>
              <w:t xml:space="preserve">00 </w:t>
            </w:r>
            <w:r w:rsidR="00043DF7">
              <w:rPr>
                <w:b/>
                <w:bCs/>
                <w:color w:val="000000" w:themeColor="text1"/>
                <w:sz w:val="24"/>
                <w:szCs w:val="24"/>
              </w:rPr>
              <w:t>- $1</w:t>
            </w:r>
            <w:r w:rsidR="007613B6">
              <w:rPr>
                <w:b/>
                <w:bCs/>
                <w:color w:val="000000" w:themeColor="text1"/>
                <w:sz w:val="24"/>
                <w:szCs w:val="24"/>
              </w:rPr>
              <w:t xml:space="preserve">,800 </w:t>
            </w:r>
            <w:r w:rsidRPr="00DA0BF9">
              <w:rPr>
                <w:b/>
                <w:bCs/>
                <w:color w:val="000000" w:themeColor="text1"/>
                <w:sz w:val="24"/>
                <w:szCs w:val="24"/>
              </w:rPr>
              <w:t xml:space="preserve">USD </w:t>
            </w:r>
            <w:r w:rsidR="004F4CCD" w:rsidRPr="00DA0BF9">
              <w:rPr>
                <w:b/>
                <w:bCs/>
                <w:color w:val="000000" w:themeColor="text1"/>
                <w:sz w:val="24"/>
                <w:szCs w:val="24"/>
              </w:rPr>
              <w:t xml:space="preserve">Monthly </w:t>
            </w:r>
            <w:r w:rsidR="004F4CCD">
              <w:rPr>
                <w:b/>
                <w:bCs/>
                <w:color w:val="000000" w:themeColor="text1"/>
                <w:sz w:val="24"/>
                <w:szCs w:val="24"/>
              </w:rPr>
              <w:t>(</w:t>
            </w:r>
            <w:r w:rsidR="007613B6">
              <w:rPr>
                <w:b/>
                <w:bCs/>
                <w:color w:val="000000" w:themeColor="text1"/>
                <w:sz w:val="24"/>
                <w:szCs w:val="24"/>
              </w:rPr>
              <w:t xml:space="preserve">According the experience) </w:t>
            </w:r>
          </w:p>
          <w:p w14:paraId="7D0E58CA" w14:textId="77777777" w:rsidR="008C3BBC" w:rsidRPr="00DA0BF9" w:rsidRDefault="008C3BBC" w:rsidP="008C3BBC">
            <w:pPr>
              <w:widowControl w:val="0"/>
              <w:pBdr>
                <w:top w:val="nil"/>
                <w:left w:val="nil"/>
                <w:bottom w:val="nil"/>
                <w:right w:val="nil"/>
                <w:between w:val="nil"/>
              </w:pBdr>
              <w:rPr>
                <w:bCs/>
                <w:color w:val="000000"/>
                <w:sz w:val="24"/>
                <w:szCs w:val="24"/>
              </w:rPr>
            </w:pPr>
          </w:p>
          <w:p w14:paraId="279606B0" w14:textId="4FD314F0" w:rsidR="00655AA0" w:rsidRPr="002A19D2" w:rsidRDefault="008C3BBC" w:rsidP="00655AA0">
            <w:pPr>
              <w:widowControl w:val="0"/>
              <w:pBdr>
                <w:top w:val="nil"/>
                <w:left w:val="nil"/>
                <w:bottom w:val="nil"/>
                <w:right w:val="nil"/>
                <w:between w:val="nil"/>
              </w:pBdr>
              <w:rPr>
                <w:b/>
                <w:color w:val="000000"/>
                <w:sz w:val="24"/>
                <w:szCs w:val="24"/>
              </w:rPr>
            </w:pPr>
            <w:r w:rsidRPr="00655AA0">
              <w:rPr>
                <w:b/>
                <w:color w:val="000000"/>
                <w:sz w:val="24"/>
                <w:szCs w:val="24"/>
              </w:rPr>
              <w:t>Schedule</w:t>
            </w:r>
            <w:r w:rsidRPr="006C56D3">
              <w:rPr>
                <w:bCs/>
                <w:color w:val="000000"/>
                <w:sz w:val="24"/>
                <w:szCs w:val="24"/>
              </w:rPr>
              <w:t>:</w:t>
            </w:r>
            <w:r w:rsidRPr="002A19D2">
              <w:rPr>
                <w:b/>
                <w:color w:val="000000"/>
                <w:sz w:val="24"/>
                <w:szCs w:val="24"/>
              </w:rPr>
              <w:t xml:space="preserve"> </w:t>
            </w:r>
            <w:r w:rsidR="00655AA0" w:rsidRPr="002A19D2">
              <w:rPr>
                <w:b/>
                <w:color w:val="000000"/>
                <w:sz w:val="24"/>
                <w:szCs w:val="24"/>
              </w:rPr>
              <w:t>Member Success coverage hours are 8:30</w:t>
            </w:r>
            <w:r w:rsidR="002A19D2">
              <w:rPr>
                <w:b/>
                <w:color w:val="000000"/>
                <w:sz w:val="24"/>
                <w:szCs w:val="24"/>
              </w:rPr>
              <w:t xml:space="preserve"> AM</w:t>
            </w:r>
            <w:r w:rsidR="00655AA0" w:rsidRPr="002A19D2">
              <w:rPr>
                <w:b/>
                <w:color w:val="000000"/>
                <w:sz w:val="24"/>
                <w:szCs w:val="24"/>
              </w:rPr>
              <w:t xml:space="preserve"> – 10</w:t>
            </w:r>
            <w:r w:rsidR="002A19D2">
              <w:rPr>
                <w:b/>
                <w:color w:val="000000"/>
                <w:sz w:val="24"/>
                <w:szCs w:val="24"/>
              </w:rPr>
              <w:t>:00 PM</w:t>
            </w:r>
            <w:r w:rsidR="00655AA0" w:rsidRPr="002A19D2">
              <w:rPr>
                <w:b/>
                <w:color w:val="000000"/>
                <w:sz w:val="24"/>
                <w:szCs w:val="24"/>
              </w:rPr>
              <w:t xml:space="preserve"> EST. </w:t>
            </w:r>
          </w:p>
          <w:p w14:paraId="418B63CE" w14:textId="77777777" w:rsidR="00655AA0" w:rsidRPr="002A19D2" w:rsidRDefault="00655AA0" w:rsidP="00655AA0">
            <w:pPr>
              <w:widowControl w:val="0"/>
              <w:pBdr>
                <w:top w:val="nil"/>
                <w:left w:val="nil"/>
                <w:bottom w:val="nil"/>
                <w:right w:val="nil"/>
                <w:between w:val="nil"/>
              </w:pBdr>
              <w:rPr>
                <w:b/>
                <w:color w:val="000000"/>
                <w:sz w:val="24"/>
                <w:szCs w:val="24"/>
              </w:rPr>
            </w:pPr>
            <w:r w:rsidRPr="002A19D2">
              <w:rPr>
                <w:b/>
                <w:color w:val="000000"/>
                <w:sz w:val="24"/>
                <w:szCs w:val="24"/>
              </w:rPr>
              <w:t xml:space="preserve">This is an independent contractor position requiring approximately nine scheduled hours of work per day. Hours of work are based on contract terms with some flexibility in hours to meet the needs of the clients and members.  The initial engagement for this position is expected to be six months with the opportunity to continue indefinitely. Hours of work will be outlined in the offer letter. </w:t>
            </w:r>
          </w:p>
          <w:p w14:paraId="6A0A5D6E" w14:textId="77777777" w:rsidR="008C3BBC" w:rsidRPr="00DA0BF9" w:rsidRDefault="008C3BBC" w:rsidP="008C3BBC">
            <w:pPr>
              <w:widowControl w:val="0"/>
              <w:pBdr>
                <w:top w:val="nil"/>
                <w:left w:val="nil"/>
                <w:bottom w:val="nil"/>
                <w:right w:val="nil"/>
                <w:between w:val="nil"/>
              </w:pBdr>
              <w:rPr>
                <w:b/>
                <w:color w:val="000000"/>
                <w:sz w:val="24"/>
                <w:szCs w:val="24"/>
              </w:rPr>
            </w:pPr>
          </w:p>
          <w:p w14:paraId="2A4DF07A" w14:textId="3E9E0241" w:rsidR="000164DE" w:rsidRPr="00DA0BF9" w:rsidRDefault="008C3BBC" w:rsidP="008C3BBC">
            <w:pPr>
              <w:widowControl w:val="0"/>
              <w:pBdr>
                <w:top w:val="nil"/>
                <w:left w:val="nil"/>
                <w:bottom w:val="nil"/>
                <w:right w:val="nil"/>
                <w:between w:val="nil"/>
              </w:pBdr>
              <w:rPr>
                <w:bCs/>
                <w:color w:val="000000"/>
                <w:sz w:val="24"/>
                <w:szCs w:val="24"/>
              </w:rPr>
            </w:pPr>
            <w:r w:rsidRPr="00DA0BF9">
              <w:rPr>
                <w:bCs/>
                <w:color w:val="000000"/>
                <w:sz w:val="24"/>
                <w:szCs w:val="24"/>
              </w:rPr>
              <w:t>Internet and computer must be covered by the</w:t>
            </w:r>
            <w:r w:rsidR="00D00E3B">
              <w:rPr>
                <w:bCs/>
                <w:color w:val="000000"/>
                <w:sz w:val="24"/>
                <w:szCs w:val="24"/>
              </w:rPr>
              <w:t xml:space="preserve"> Contractor</w:t>
            </w:r>
          </w:p>
        </w:tc>
      </w:tr>
      <w:tr w:rsidR="001307A0" w:rsidRPr="00DA0BF9" w14:paraId="408C343B" w14:textId="77777777" w:rsidTr="52B3E501">
        <w:trPr>
          <w:trHeight w:val="722"/>
        </w:trPr>
        <w:tc>
          <w:tcPr>
            <w:tcW w:w="10634" w:type="dxa"/>
            <w:shd w:val="clear" w:color="auto" w:fill="auto"/>
            <w:tcMar>
              <w:top w:w="100" w:type="dxa"/>
              <w:left w:w="100" w:type="dxa"/>
              <w:bottom w:w="100" w:type="dxa"/>
              <w:right w:w="100" w:type="dxa"/>
            </w:tcMar>
          </w:tcPr>
          <w:p w14:paraId="78F28F0C" w14:textId="77777777" w:rsidR="001307A0" w:rsidRPr="00DA0BF9" w:rsidRDefault="001307A0">
            <w:pPr>
              <w:widowControl w:val="0"/>
              <w:pBdr>
                <w:top w:val="nil"/>
                <w:left w:val="nil"/>
                <w:bottom w:val="nil"/>
                <w:right w:val="nil"/>
                <w:between w:val="nil"/>
              </w:pBdr>
              <w:rPr>
                <w:b/>
                <w:color w:val="000000"/>
                <w:sz w:val="24"/>
                <w:szCs w:val="24"/>
              </w:rPr>
            </w:pPr>
            <w:r w:rsidRPr="00DA0BF9">
              <w:rPr>
                <w:b/>
                <w:color w:val="000000"/>
                <w:sz w:val="24"/>
                <w:szCs w:val="24"/>
              </w:rPr>
              <w:t>ABOUT THE COMPANY:</w:t>
            </w:r>
          </w:p>
          <w:p w14:paraId="251DEABB" w14:textId="77777777" w:rsidR="00FB2A12" w:rsidRPr="00FB2A12" w:rsidRDefault="00FB2A12" w:rsidP="00FB2A12">
            <w:pPr>
              <w:widowControl w:val="0"/>
              <w:pBdr>
                <w:top w:val="nil"/>
                <w:left w:val="nil"/>
                <w:bottom w:val="nil"/>
                <w:right w:val="nil"/>
                <w:between w:val="nil"/>
              </w:pBdr>
              <w:jc w:val="both"/>
              <w:rPr>
                <w:bCs/>
                <w:color w:val="000000"/>
                <w:sz w:val="24"/>
                <w:szCs w:val="24"/>
              </w:rPr>
            </w:pPr>
            <w:r w:rsidRPr="00FB2A12">
              <w:rPr>
                <w:bCs/>
                <w:color w:val="000000"/>
                <w:sz w:val="24"/>
                <w:szCs w:val="24"/>
              </w:rPr>
              <w:t xml:space="preserve">Scripta Insights is a high-growth, venture-backed healthcare IT company focused on lowering pharmacy benefit costs for self-insured employers, and their employees. We use sophisticated data analytics to identify savings opportunities making prescription drugs more affordable to our clients, and their employees, helping to improve quality of life and quality of outcomes. </w:t>
            </w:r>
          </w:p>
          <w:p w14:paraId="07C2DCC2" w14:textId="77777777" w:rsidR="00FB2A12" w:rsidRPr="00FB2A12" w:rsidRDefault="00FB2A12" w:rsidP="00FB2A12">
            <w:pPr>
              <w:widowControl w:val="0"/>
              <w:pBdr>
                <w:top w:val="nil"/>
                <w:left w:val="nil"/>
                <w:bottom w:val="nil"/>
                <w:right w:val="nil"/>
                <w:between w:val="nil"/>
              </w:pBdr>
              <w:jc w:val="both"/>
              <w:rPr>
                <w:bCs/>
                <w:color w:val="000000"/>
                <w:sz w:val="24"/>
                <w:szCs w:val="24"/>
              </w:rPr>
            </w:pPr>
          </w:p>
          <w:p w14:paraId="599BA344" w14:textId="77777777" w:rsidR="00FB2A12" w:rsidRPr="00FB2A12" w:rsidRDefault="00FB2A12" w:rsidP="00FB2A12">
            <w:pPr>
              <w:widowControl w:val="0"/>
              <w:pBdr>
                <w:top w:val="nil"/>
                <w:left w:val="nil"/>
                <w:bottom w:val="nil"/>
                <w:right w:val="nil"/>
                <w:between w:val="nil"/>
              </w:pBdr>
              <w:jc w:val="both"/>
              <w:rPr>
                <w:bCs/>
                <w:color w:val="000000"/>
                <w:sz w:val="24"/>
                <w:szCs w:val="24"/>
              </w:rPr>
            </w:pPr>
            <w:proofErr w:type="spellStart"/>
            <w:r w:rsidRPr="00FB2A12">
              <w:rPr>
                <w:bCs/>
                <w:color w:val="000000"/>
                <w:sz w:val="24"/>
                <w:szCs w:val="24"/>
              </w:rPr>
              <w:t>Scripta’s</w:t>
            </w:r>
            <w:proofErr w:type="spellEnd"/>
            <w:r w:rsidRPr="00FB2A12">
              <w:rPr>
                <w:bCs/>
                <w:color w:val="000000"/>
                <w:sz w:val="24"/>
                <w:szCs w:val="24"/>
              </w:rPr>
              <w:t xml:space="preserve"> portfolio of products use data analytics to review pharmacy benefit transactions allowing for better decision making both at the corporate level and at the employee level. The result is that self-insured employers, and employees save money on their pharmacy benefits every transaction, every day. </w:t>
            </w:r>
          </w:p>
          <w:p w14:paraId="42D348A9" w14:textId="77777777" w:rsidR="00FB2A12" w:rsidRPr="00FB2A12" w:rsidRDefault="00FB2A12" w:rsidP="00FB2A12">
            <w:pPr>
              <w:widowControl w:val="0"/>
              <w:pBdr>
                <w:top w:val="nil"/>
                <w:left w:val="nil"/>
                <w:bottom w:val="nil"/>
                <w:right w:val="nil"/>
                <w:between w:val="nil"/>
              </w:pBdr>
              <w:jc w:val="both"/>
              <w:rPr>
                <w:bCs/>
                <w:color w:val="000000"/>
                <w:sz w:val="24"/>
                <w:szCs w:val="24"/>
              </w:rPr>
            </w:pPr>
          </w:p>
          <w:p w14:paraId="4838A7DA" w14:textId="3E9756E2" w:rsidR="001307A0" w:rsidRPr="00DA0BF9" w:rsidRDefault="00FB2A12" w:rsidP="00FB2A12">
            <w:pPr>
              <w:widowControl w:val="0"/>
              <w:pBdr>
                <w:top w:val="nil"/>
                <w:left w:val="nil"/>
                <w:bottom w:val="nil"/>
                <w:right w:val="nil"/>
                <w:between w:val="nil"/>
              </w:pBdr>
              <w:jc w:val="both"/>
              <w:rPr>
                <w:bCs/>
                <w:color w:val="000000"/>
                <w:sz w:val="24"/>
                <w:szCs w:val="24"/>
              </w:rPr>
            </w:pPr>
            <w:r w:rsidRPr="00FB2A12">
              <w:rPr>
                <w:bCs/>
                <w:color w:val="000000"/>
                <w:sz w:val="24"/>
                <w:szCs w:val="24"/>
              </w:rPr>
              <w:t>Help us change the rules of healthcare and create the future! Help us outpace other innovators in healthcare to deliver better care to patients, decrease cost and improve population health</w:t>
            </w:r>
          </w:p>
        </w:tc>
      </w:tr>
    </w:tbl>
    <w:p w14:paraId="2A4DF07E" w14:textId="0E1E4DCA" w:rsidR="000164DE" w:rsidRPr="00DA0BF9" w:rsidRDefault="000164DE" w:rsidP="00B12B7A">
      <w:pPr>
        <w:widowControl w:val="0"/>
        <w:pBdr>
          <w:top w:val="nil"/>
          <w:left w:val="nil"/>
          <w:bottom w:val="nil"/>
          <w:right w:val="nil"/>
          <w:between w:val="nil"/>
        </w:pBdr>
        <w:spacing w:line="240" w:lineRule="auto"/>
        <w:rPr>
          <w:color w:val="000000"/>
          <w:sz w:val="24"/>
          <w:szCs w:val="24"/>
        </w:rPr>
      </w:pPr>
    </w:p>
    <w:sectPr w:rsidR="000164DE" w:rsidRPr="00DA0BF9">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UI">
    <w:altName w:val="Segoe UI"/>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12BA"/>
    <w:multiLevelType w:val="multilevel"/>
    <w:tmpl w:val="428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554B2"/>
    <w:multiLevelType w:val="multilevel"/>
    <w:tmpl w:val="F89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32659"/>
    <w:multiLevelType w:val="hybridMultilevel"/>
    <w:tmpl w:val="BFC0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80F95"/>
    <w:multiLevelType w:val="hybridMultilevel"/>
    <w:tmpl w:val="D9AEA2B0"/>
    <w:lvl w:ilvl="0" w:tplc="0D08726A">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B3A05"/>
    <w:multiLevelType w:val="hybridMultilevel"/>
    <w:tmpl w:val="07E89AF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num w:numId="1" w16cid:durableId="1800344359">
    <w:abstractNumId w:val="4"/>
  </w:num>
  <w:num w:numId="2" w16cid:durableId="130749907">
    <w:abstractNumId w:val="2"/>
  </w:num>
  <w:num w:numId="3" w16cid:durableId="134227743">
    <w:abstractNumId w:val="3"/>
  </w:num>
  <w:num w:numId="4" w16cid:durableId="472600130">
    <w:abstractNumId w:val="1"/>
  </w:num>
  <w:num w:numId="5" w16cid:durableId="71296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DE"/>
    <w:rsid w:val="000164DE"/>
    <w:rsid w:val="000411FC"/>
    <w:rsid w:val="00043DF7"/>
    <w:rsid w:val="0006692A"/>
    <w:rsid w:val="00070BC3"/>
    <w:rsid w:val="00093270"/>
    <w:rsid w:val="000E3E58"/>
    <w:rsid w:val="000E465B"/>
    <w:rsid w:val="001307A0"/>
    <w:rsid w:val="00135338"/>
    <w:rsid w:val="001412E5"/>
    <w:rsid w:val="001440EC"/>
    <w:rsid w:val="00167A02"/>
    <w:rsid w:val="001B09FF"/>
    <w:rsid w:val="001B223E"/>
    <w:rsid w:val="001B3060"/>
    <w:rsid w:val="001C3DEC"/>
    <w:rsid w:val="001D3F1C"/>
    <w:rsid w:val="001E134C"/>
    <w:rsid w:val="001F2F42"/>
    <w:rsid w:val="00202A88"/>
    <w:rsid w:val="002743A2"/>
    <w:rsid w:val="002955D1"/>
    <w:rsid w:val="002A19D2"/>
    <w:rsid w:val="002A1BEB"/>
    <w:rsid w:val="002A3980"/>
    <w:rsid w:val="002A61F5"/>
    <w:rsid w:val="002C72A7"/>
    <w:rsid w:val="00303162"/>
    <w:rsid w:val="00364754"/>
    <w:rsid w:val="00365492"/>
    <w:rsid w:val="0038118D"/>
    <w:rsid w:val="00383687"/>
    <w:rsid w:val="003C4878"/>
    <w:rsid w:val="003E1BC5"/>
    <w:rsid w:val="003F3A4D"/>
    <w:rsid w:val="00420844"/>
    <w:rsid w:val="00427ABB"/>
    <w:rsid w:val="00447587"/>
    <w:rsid w:val="00450FB7"/>
    <w:rsid w:val="00492279"/>
    <w:rsid w:val="004C5939"/>
    <w:rsid w:val="004F4CCD"/>
    <w:rsid w:val="005018BC"/>
    <w:rsid w:val="00517DD9"/>
    <w:rsid w:val="00572115"/>
    <w:rsid w:val="005939AF"/>
    <w:rsid w:val="005A4B3B"/>
    <w:rsid w:val="005A75A1"/>
    <w:rsid w:val="005C022D"/>
    <w:rsid w:val="00647FEF"/>
    <w:rsid w:val="00655AA0"/>
    <w:rsid w:val="006C015F"/>
    <w:rsid w:val="006C052E"/>
    <w:rsid w:val="006C40F5"/>
    <w:rsid w:val="006C56D3"/>
    <w:rsid w:val="006E4340"/>
    <w:rsid w:val="0074347F"/>
    <w:rsid w:val="00744FE5"/>
    <w:rsid w:val="00750F6C"/>
    <w:rsid w:val="007613B6"/>
    <w:rsid w:val="007C4E91"/>
    <w:rsid w:val="007C4ECA"/>
    <w:rsid w:val="00803050"/>
    <w:rsid w:val="00816317"/>
    <w:rsid w:val="00822FA9"/>
    <w:rsid w:val="008431D1"/>
    <w:rsid w:val="00843D9D"/>
    <w:rsid w:val="008526FF"/>
    <w:rsid w:val="008602B4"/>
    <w:rsid w:val="0086120E"/>
    <w:rsid w:val="00861B3E"/>
    <w:rsid w:val="0089134B"/>
    <w:rsid w:val="008C3BBC"/>
    <w:rsid w:val="008D42DC"/>
    <w:rsid w:val="00901C10"/>
    <w:rsid w:val="00903B66"/>
    <w:rsid w:val="009734B2"/>
    <w:rsid w:val="00992AB3"/>
    <w:rsid w:val="00994574"/>
    <w:rsid w:val="009B46FC"/>
    <w:rsid w:val="009C0CD7"/>
    <w:rsid w:val="009C38EA"/>
    <w:rsid w:val="009C4C84"/>
    <w:rsid w:val="009D618A"/>
    <w:rsid w:val="009E1923"/>
    <w:rsid w:val="009E2976"/>
    <w:rsid w:val="00A336F6"/>
    <w:rsid w:val="00A62D31"/>
    <w:rsid w:val="00A80B03"/>
    <w:rsid w:val="00A9180C"/>
    <w:rsid w:val="00AB4EC9"/>
    <w:rsid w:val="00AC22CE"/>
    <w:rsid w:val="00B06D1D"/>
    <w:rsid w:val="00B12B7A"/>
    <w:rsid w:val="00B13AD1"/>
    <w:rsid w:val="00B43A24"/>
    <w:rsid w:val="00B4794A"/>
    <w:rsid w:val="00B563B6"/>
    <w:rsid w:val="00B71518"/>
    <w:rsid w:val="00B903A9"/>
    <w:rsid w:val="00B969CE"/>
    <w:rsid w:val="00BE4694"/>
    <w:rsid w:val="00BF27BE"/>
    <w:rsid w:val="00C27845"/>
    <w:rsid w:val="00C42DC3"/>
    <w:rsid w:val="00C91B2A"/>
    <w:rsid w:val="00CA38DA"/>
    <w:rsid w:val="00CB4839"/>
    <w:rsid w:val="00CE19B3"/>
    <w:rsid w:val="00CE325F"/>
    <w:rsid w:val="00CF12C6"/>
    <w:rsid w:val="00D00557"/>
    <w:rsid w:val="00D00E3B"/>
    <w:rsid w:val="00D02702"/>
    <w:rsid w:val="00DA0BF9"/>
    <w:rsid w:val="00DD5043"/>
    <w:rsid w:val="00DF7E65"/>
    <w:rsid w:val="00E32C84"/>
    <w:rsid w:val="00E5100F"/>
    <w:rsid w:val="00E54079"/>
    <w:rsid w:val="00E61C6C"/>
    <w:rsid w:val="00EA0736"/>
    <w:rsid w:val="00EB0F6F"/>
    <w:rsid w:val="00EE1159"/>
    <w:rsid w:val="00EF3E30"/>
    <w:rsid w:val="00F1277D"/>
    <w:rsid w:val="00F16E4A"/>
    <w:rsid w:val="00F752A2"/>
    <w:rsid w:val="00F8681B"/>
    <w:rsid w:val="00FA31E4"/>
    <w:rsid w:val="00FB2A12"/>
    <w:rsid w:val="00FB39F0"/>
    <w:rsid w:val="399C9916"/>
    <w:rsid w:val="52B3E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DF021"/>
  <w15:docId w15:val="{9D1F9142-15E1-4424-ACC1-5454D1F6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2A61F5"/>
    <w:rPr>
      <w:rFonts w:ascii="SegoeUI" w:hAnsi="SegoeUI" w:hint="default"/>
      <w:b w:val="0"/>
      <w:bCs w:val="0"/>
      <w:i w:val="0"/>
      <w:iCs w:val="0"/>
      <w:color w:val="000000"/>
      <w:sz w:val="22"/>
      <w:szCs w:val="22"/>
    </w:rPr>
  </w:style>
  <w:style w:type="character" w:customStyle="1" w:styleId="fontstyle21">
    <w:name w:val="fontstyle21"/>
    <w:basedOn w:val="DefaultParagraphFont"/>
    <w:rsid w:val="002A61F5"/>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FB3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601388">
      <w:bodyDiv w:val="1"/>
      <w:marLeft w:val="0"/>
      <w:marRight w:val="0"/>
      <w:marTop w:val="0"/>
      <w:marBottom w:val="0"/>
      <w:divBdr>
        <w:top w:val="none" w:sz="0" w:space="0" w:color="auto"/>
        <w:left w:val="none" w:sz="0" w:space="0" w:color="auto"/>
        <w:bottom w:val="none" w:sz="0" w:space="0" w:color="auto"/>
        <w:right w:val="none" w:sz="0" w:space="0" w:color="auto"/>
      </w:divBdr>
    </w:div>
    <w:div w:id="150471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Props1.xml><?xml version="1.0" encoding="utf-8"?>
<ds:datastoreItem xmlns:ds="http://schemas.openxmlformats.org/officeDocument/2006/customXml" ds:itemID="{78E0501C-47A5-49BE-B386-6B26B1F2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3.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136</cp:revision>
  <dcterms:created xsi:type="dcterms:W3CDTF">2021-02-02T21:51:00Z</dcterms:created>
  <dcterms:modified xsi:type="dcterms:W3CDTF">2024-09-04T15:49:00Z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y fmtid="{D5CDD505-2E9C-101B-9397-08002B2CF9AE}" pid="4" name="GrammarlyDocumentId">
    <vt:lpwstr>324b6b993e3e129c21713ca50bcc644d9218a4169eb2d6229d11fe471ecc19e2</vt:lpwstr>
  </property>
</Properties>
</file>