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86D3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606" w:type="dxa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4"/>
        <w:gridCol w:w="8052"/>
      </w:tblGrid>
      <w:tr w:rsidR="00E65CCF" w14:paraId="30E986D7" w14:textId="77777777">
        <w:trPr>
          <w:trHeight w:val="1271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D4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0E98731" wp14:editId="30E98732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166370</wp:posOffset>
                  </wp:positionV>
                  <wp:extent cx="1674019" cy="528638"/>
                  <wp:effectExtent l="0" t="0" r="0" b="0"/>
                  <wp:wrapTopAndBottom distT="0" dist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t="34736" b="33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19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D5" w14:textId="77777777" w:rsidR="00E65CCF" w:rsidRDefault="00E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0E986D6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JOB AND ROLE DESCRIPTION</w:t>
            </w:r>
          </w:p>
        </w:tc>
      </w:tr>
    </w:tbl>
    <w:p w14:paraId="30E986D8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6D9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634" w:type="dxa"/>
        <w:tblInd w:w="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4"/>
        <w:gridCol w:w="4373"/>
        <w:gridCol w:w="1762"/>
        <w:gridCol w:w="1925"/>
      </w:tblGrid>
      <w:tr w:rsidR="00E65CCF" w14:paraId="30E986DE" w14:textId="77777777" w:rsidTr="00D654E7">
        <w:trPr>
          <w:trHeight w:val="281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DA" w14:textId="1D2F50C5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right="523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Position </w:t>
            </w:r>
            <w:r w:rsidR="005B03EA"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color w:val="000000"/>
                <w:sz w:val="24"/>
                <w:szCs w:val="24"/>
              </w:rPr>
              <w:t xml:space="preserve">ame 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DB" w14:textId="096B3A5F" w:rsidR="00E65CCF" w:rsidRDefault="00D654E7" w:rsidP="00376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76B44">
              <w:rPr>
                <w:color w:val="000000"/>
                <w:sz w:val="24"/>
                <w:szCs w:val="24"/>
              </w:rPr>
              <w:t>IT Specialist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DC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DD" w14:textId="5A5828B8" w:rsidR="00E65CCF" w:rsidRDefault="00D65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RCG</w:t>
            </w:r>
          </w:p>
        </w:tc>
      </w:tr>
      <w:tr w:rsidR="00E65CCF" w14:paraId="30E986E1" w14:textId="77777777">
        <w:trPr>
          <w:trHeight w:val="840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DF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Job purpose </w:t>
            </w:r>
          </w:p>
        </w:tc>
        <w:tc>
          <w:tcPr>
            <w:tcW w:w="8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E0" w14:textId="65236425" w:rsidR="00E65CCF" w:rsidRPr="0026158E" w:rsidRDefault="00176B44" w:rsidP="00176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firstLine="1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6B44">
              <w:rPr>
                <w:color w:val="000000"/>
                <w:sz w:val="24"/>
                <w:szCs w:val="24"/>
              </w:rPr>
              <w:t>As a</w:t>
            </w:r>
            <w:r w:rsidR="00E866B0">
              <w:rPr>
                <w:color w:val="000000"/>
                <w:sz w:val="24"/>
                <w:szCs w:val="24"/>
              </w:rPr>
              <w:t>n</w:t>
            </w:r>
            <w:r w:rsidRPr="00176B44">
              <w:rPr>
                <w:color w:val="000000"/>
                <w:sz w:val="24"/>
                <w:szCs w:val="24"/>
              </w:rPr>
              <w:t xml:space="preserve"> IT Specialist, you will play a crucial role in our IT department, taking charge of various development and maintenance tasks. Your primary responsibility will be to develop, implement, and maintain software solutions using a wide range of programming languages</w:t>
            </w:r>
            <w:r w:rsidR="001B7B56">
              <w:rPr>
                <w:color w:val="000000"/>
                <w:sz w:val="24"/>
                <w:szCs w:val="24"/>
              </w:rPr>
              <w:t>:</w:t>
            </w:r>
            <w:r w:rsidRPr="00176B44">
              <w:rPr>
                <w:color w:val="000000"/>
                <w:sz w:val="24"/>
                <w:szCs w:val="24"/>
              </w:rPr>
              <w:t xml:space="preserve"> </w:t>
            </w:r>
            <w:r w:rsidR="00007DF6" w:rsidRPr="00007DF6">
              <w:rPr>
                <w:b/>
                <w:bCs/>
                <w:color w:val="000000"/>
                <w:sz w:val="24"/>
                <w:szCs w:val="24"/>
              </w:rPr>
              <w:t>HTML, CSS</w:t>
            </w:r>
            <w:r w:rsidR="001B7B5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744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7B56">
              <w:rPr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Pr="00007DF6">
              <w:rPr>
                <w:b/>
                <w:bCs/>
                <w:color w:val="000000"/>
                <w:sz w:val="24"/>
                <w:szCs w:val="24"/>
              </w:rPr>
              <w:t>PHP.</w:t>
            </w:r>
            <w:r w:rsidRPr="00176B44">
              <w:rPr>
                <w:color w:val="000000"/>
                <w:sz w:val="24"/>
                <w:szCs w:val="24"/>
              </w:rPr>
              <w:t xml:space="preserve"> Additionally, your expertise in platforms such as WordPress, Shopify, </w:t>
            </w:r>
            <w:r w:rsidR="00657063">
              <w:rPr>
                <w:color w:val="000000"/>
                <w:sz w:val="24"/>
                <w:szCs w:val="24"/>
              </w:rPr>
              <w:t>DIVI</w:t>
            </w:r>
            <w:r w:rsidR="006731D3">
              <w:rPr>
                <w:color w:val="000000"/>
                <w:sz w:val="24"/>
                <w:szCs w:val="24"/>
              </w:rPr>
              <w:t xml:space="preserve">, </w:t>
            </w:r>
            <w:r w:rsidRPr="00176B44">
              <w:rPr>
                <w:color w:val="000000"/>
                <w:sz w:val="24"/>
                <w:szCs w:val="24"/>
              </w:rPr>
              <w:t xml:space="preserve">and Zoho will be essential in managing our websites, e-commerce stores, and business operations. </w:t>
            </w:r>
            <w:r w:rsidR="0026158E" w:rsidRPr="001B7B56">
              <w:rPr>
                <w:color w:val="000000"/>
                <w:sz w:val="24"/>
                <w:szCs w:val="24"/>
              </w:rPr>
              <w:t>Help desk support</w:t>
            </w:r>
            <w:r w:rsidR="001B7B56" w:rsidRPr="001B7B56">
              <w:rPr>
                <w:color w:val="000000"/>
                <w:sz w:val="24"/>
                <w:szCs w:val="24"/>
              </w:rPr>
              <w:t xml:space="preserve"> for all collaborators and clients</w:t>
            </w:r>
            <w:r w:rsidR="001B7B56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26158E">
              <w:rPr>
                <w:b/>
                <w:bCs/>
                <w:color w:val="000000"/>
                <w:sz w:val="24"/>
                <w:szCs w:val="24"/>
              </w:rPr>
              <w:t xml:space="preserve"> Microsoft</w:t>
            </w:r>
            <w:r w:rsidR="001B7B56">
              <w:rPr>
                <w:b/>
                <w:bCs/>
                <w:color w:val="000000"/>
                <w:sz w:val="24"/>
                <w:szCs w:val="24"/>
              </w:rPr>
              <w:t xml:space="preserve"> Office and</w:t>
            </w:r>
            <w:r w:rsidR="0026158E">
              <w:rPr>
                <w:b/>
                <w:bCs/>
                <w:color w:val="000000"/>
                <w:sz w:val="24"/>
                <w:szCs w:val="24"/>
              </w:rPr>
              <w:t xml:space="preserve"> 365</w:t>
            </w:r>
            <w:r w:rsidR="001B7B56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B26F8" w:rsidRPr="00176B44">
              <w:rPr>
                <w:color w:val="000000"/>
                <w:sz w:val="24"/>
                <w:szCs w:val="24"/>
              </w:rPr>
              <w:t xml:space="preserve"> Knowledge of graphic design for social media posts and front-end development will be considered a significant advantage</w:t>
            </w:r>
            <w:r w:rsidR="00EB26F8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0E986E2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6E3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8297"/>
      </w:tblGrid>
      <w:tr w:rsidR="00E65CCF" w14:paraId="30E986E5" w14:textId="77777777">
        <w:trPr>
          <w:trHeight w:val="400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E4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QUALIFICATIONS</w:t>
            </w:r>
          </w:p>
        </w:tc>
      </w:tr>
      <w:tr w:rsidR="00E65CCF" w14:paraId="30E986E7" w14:textId="77777777">
        <w:trPr>
          <w:trHeight w:val="34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E6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</w:t>
            </w:r>
          </w:p>
        </w:tc>
      </w:tr>
      <w:tr w:rsidR="00E65CCF" w14:paraId="30E986E9" w14:textId="77777777">
        <w:trPr>
          <w:trHeight w:val="832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7E72" w14:textId="77777777" w:rsidR="009C2A9D" w:rsidRPr="004548BD" w:rsidRDefault="009C2A9D" w:rsidP="009C2A9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Bachelor’s degree in computer science, Information Technology, or a related field.</w:t>
            </w:r>
          </w:p>
          <w:p w14:paraId="30E986E8" w14:textId="5F01EC9D" w:rsidR="00E65CCF" w:rsidRDefault="009C2A9D" w:rsidP="009C2A9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High </w:t>
            </w:r>
            <w:r w:rsidR="00546541">
              <w:rPr>
                <w:color w:val="000000"/>
                <w:sz w:val="24"/>
                <w:szCs w:val="24"/>
              </w:rPr>
              <w:t>proficiency</w:t>
            </w:r>
            <w:r>
              <w:rPr>
                <w:color w:val="000000"/>
                <w:sz w:val="24"/>
                <w:szCs w:val="24"/>
              </w:rPr>
              <w:t xml:space="preserve"> in English (Writing, </w:t>
            </w:r>
            <w:r w:rsidR="00546541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peaking</w:t>
            </w:r>
            <w:r w:rsidR="00CC11CE">
              <w:rPr>
                <w:color w:val="000000"/>
                <w:sz w:val="24"/>
                <w:szCs w:val="24"/>
              </w:rPr>
              <w:t>, Listening</w:t>
            </w:r>
            <w:r w:rsidR="00546541">
              <w:rPr>
                <w:color w:val="000000"/>
                <w:sz w:val="24"/>
                <w:szCs w:val="24"/>
              </w:rPr>
              <w:t>)</w:t>
            </w:r>
          </w:p>
        </w:tc>
      </w:tr>
      <w:tr w:rsidR="00E65CCF" w14:paraId="30E986EB" w14:textId="77777777">
        <w:trPr>
          <w:trHeight w:val="345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EA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Training or Expertise</w:t>
            </w:r>
          </w:p>
        </w:tc>
      </w:tr>
      <w:tr w:rsidR="00E65CCF" w14:paraId="30E986ED" w14:textId="77777777">
        <w:trPr>
          <w:trHeight w:val="55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2494" w14:textId="45C477F4" w:rsidR="00CB0E1A" w:rsidRDefault="00CB0E1A" w:rsidP="00CB0E1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CB0E1A">
              <w:rPr>
                <w:color w:val="000000"/>
                <w:sz w:val="24"/>
                <w:szCs w:val="24"/>
              </w:rPr>
              <w:t xml:space="preserve">WordPress, Shopify, </w:t>
            </w:r>
            <w:r w:rsidR="006731D3">
              <w:rPr>
                <w:color w:val="000000"/>
                <w:sz w:val="24"/>
                <w:szCs w:val="24"/>
              </w:rPr>
              <w:t xml:space="preserve">DIVI, </w:t>
            </w:r>
            <w:r w:rsidRPr="00CB0E1A">
              <w:rPr>
                <w:color w:val="000000"/>
                <w:sz w:val="24"/>
                <w:szCs w:val="24"/>
              </w:rPr>
              <w:t>and Zoho to manage and optimize our websites, e-commerce platforms, and business operations.</w:t>
            </w:r>
          </w:p>
          <w:p w14:paraId="56FE501B" w14:textId="7B497397" w:rsidR="00E65CCF" w:rsidRPr="00974498" w:rsidRDefault="001B7B56" w:rsidP="001B4D6F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HTML, CSS</w:t>
            </w:r>
            <w:r w:rsidR="006731D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and </w:t>
            </w:r>
            <w:r w:rsidR="001B4D6F" w:rsidRPr="001B7B56">
              <w:rPr>
                <w:sz w:val="24"/>
                <w:szCs w:val="24"/>
              </w:rPr>
              <w:t>PHP</w:t>
            </w:r>
          </w:p>
          <w:p w14:paraId="3D4594BD" w14:textId="77777777" w:rsidR="00974498" w:rsidRPr="00974498" w:rsidRDefault="00974498" w:rsidP="001B4D6F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RingCentral or Voice IP.</w:t>
            </w:r>
          </w:p>
          <w:p w14:paraId="30E986EC" w14:textId="55E4F18F" w:rsidR="00974498" w:rsidRPr="001B7B56" w:rsidRDefault="00974498" w:rsidP="001B4D6F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Office Support: Accounts creation, </w:t>
            </w:r>
            <w:r w:rsidR="00A147D1">
              <w:rPr>
                <w:sz w:val="24"/>
                <w:szCs w:val="24"/>
              </w:rPr>
              <w:t>and support.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65CCF" w14:paraId="30E986F0" w14:textId="77777777">
        <w:trPr>
          <w:trHeight w:val="583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EE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8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B2D4" w14:textId="022AAD66" w:rsidR="00546541" w:rsidRDefault="00546541" w:rsidP="0054654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 xml:space="preserve">Minimum of </w:t>
            </w:r>
            <w:r w:rsidR="00007DF6">
              <w:rPr>
                <w:bCs/>
                <w:color w:val="000000"/>
                <w:sz w:val="24"/>
                <w:szCs w:val="24"/>
              </w:rPr>
              <w:t>4</w:t>
            </w:r>
            <w:r w:rsidRPr="004548BD">
              <w:rPr>
                <w:bCs/>
                <w:color w:val="000000"/>
                <w:sz w:val="24"/>
                <w:szCs w:val="24"/>
              </w:rPr>
              <w:t xml:space="preserve"> years of professional experience in IT roles, with a focus on software development and maintenance.</w:t>
            </w:r>
          </w:p>
          <w:p w14:paraId="30E986EF" w14:textId="7C7510A8" w:rsidR="00E65CCF" w:rsidRPr="00CC11CE" w:rsidRDefault="0081331E" w:rsidP="00CC11C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or more years working for </w:t>
            </w:r>
            <w:r w:rsidR="00546541">
              <w:rPr>
                <w:bCs/>
                <w:color w:val="000000"/>
                <w:sz w:val="24"/>
                <w:szCs w:val="24"/>
              </w:rPr>
              <w:t>USA-based</w:t>
            </w:r>
            <w:r>
              <w:rPr>
                <w:bCs/>
                <w:color w:val="000000"/>
                <w:sz w:val="24"/>
                <w:szCs w:val="24"/>
              </w:rPr>
              <w:t xml:space="preserve"> companies</w:t>
            </w:r>
            <w:r w:rsidR="001B463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0E986F1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6F2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E65CCF" w14:paraId="30E986F4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6F3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JOB FUNCTIONS</w:t>
            </w:r>
          </w:p>
        </w:tc>
      </w:tr>
      <w:tr w:rsidR="00E65CCF" w14:paraId="30E986F6" w14:textId="77777777">
        <w:trPr>
          <w:trHeight w:val="556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92F6" w14:textId="77777777" w:rsidR="00E65CCF" w:rsidRDefault="00E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" w:right="4" w:firstLine="6"/>
              <w:rPr>
                <w:color w:val="000000"/>
                <w:sz w:val="24"/>
                <w:szCs w:val="24"/>
              </w:rPr>
            </w:pPr>
          </w:p>
          <w:p w14:paraId="70C89884" w14:textId="344D1D87" w:rsidR="00AC2B64" w:rsidRPr="00A147D1" w:rsidRDefault="00AC2B64" w:rsidP="00A147D1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Develop and maintain software applications and systems using</w:t>
            </w:r>
            <w:r w:rsidR="00A147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147D1">
              <w:rPr>
                <w:sz w:val="24"/>
                <w:szCs w:val="24"/>
              </w:rPr>
              <w:t xml:space="preserve">HTML, CSS, and </w:t>
            </w:r>
            <w:r w:rsidR="00A147D1" w:rsidRPr="001B7B56">
              <w:rPr>
                <w:sz w:val="24"/>
                <w:szCs w:val="24"/>
              </w:rPr>
              <w:t>PHP</w:t>
            </w:r>
            <w:r w:rsidR="00A147D1">
              <w:rPr>
                <w:sz w:val="24"/>
                <w:szCs w:val="24"/>
              </w:rPr>
              <w:t>.</w:t>
            </w:r>
          </w:p>
          <w:p w14:paraId="5A900626" w14:textId="77777777" w:rsidR="00AC2B64" w:rsidRPr="004548BD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Collaborate with cross-functional teams to gather requirements, design solutions, and implement new features.</w:t>
            </w:r>
          </w:p>
          <w:p w14:paraId="6248C5EE" w14:textId="77777777" w:rsidR="00AC2B64" w:rsidRPr="004548BD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Troubleshoot and resolve software bugs, ensuring optimal performance and reliability.</w:t>
            </w:r>
          </w:p>
          <w:p w14:paraId="1CDE2B68" w14:textId="77777777" w:rsidR="00AC2B64" w:rsidRPr="004548BD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 xml:space="preserve">Perform regular system updates and maintenance to ensure the smooth functioning of </w:t>
            </w:r>
            <w:r w:rsidRPr="004548BD">
              <w:rPr>
                <w:bCs/>
                <w:color w:val="000000"/>
                <w:sz w:val="24"/>
                <w:szCs w:val="24"/>
              </w:rPr>
              <w:lastRenderedPageBreak/>
              <w:t>applications and websites.</w:t>
            </w:r>
          </w:p>
          <w:p w14:paraId="1233F67F" w14:textId="77777777" w:rsidR="00AC2B64" w:rsidRPr="004548BD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Implement effective security measures to protect company data and systems from potential threats.</w:t>
            </w:r>
          </w:p>
          <w:p w14:paraId="6E842513" w14:textId="5E25A37A" w:rsidR="00AC2B64" w:rsidRPr="004548BD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Utilize your expertise in WordPress,</w:t>
            </w:r>
            <w:r w:rsidR="006731D3">
              <w:rPr>
                <w:bCs/>
                <w:color w:val="000000"/>
                <w:sz w:val="24"/>
                <w:szCs w:val="24"/>
              </w:rPr>
              <w:t>DIVI,</w:t>
            </w:r>
            <w:r w:rsidRPr="004548BD">
              <w:rPr>
                <w:bCs/>
                <w:color w:val="000000"/>
                <w:sz w:val="24"/>
                <w:szCs w:val="24"/>
              </w:rPr>
              <w:t xml:space="preserve"> Shopify, and Zoho to manage and optimize our websites, e-commerce platforms, and business operations.</w:t>
            </w:r>
          </w:p>
          <w:p w14:paraId="5E8F39EB" w14:textId="77777777" w:rsidR="00AC2B64" w:rsidRPr="004548BD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Provide technical guidance and support to team members, sharing your knowledge and promoting professional growth within the IT department.</w:t>
            </w:r>
          </w:p>
          <w:p w14:paraId="37ADDB7E" w14:textId="77777777" w:rsidR="00AC2B64" w:rsidRPr="004548BD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Knowledge of graphic design principles for creating visually appealing social media posts and front-end development for website enhancements.</w:t>
            </w:r>
          </w:p>
          <w:p w14:paraId="23CA3290" w14:textId="77777777" w:rsidR="00AC2B64" w:rsidRDefault="00AC2B64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Stay up to date with the latest industry trends, emerging technologies, and best practices to continually enhance our software solutions.</w:t>
            </w:r>
          </w:p>
          <w:p w14:paraId="79D429D6" w14:textId="57360132" w:rsidR="005B4B8C" w:rsidRDefault="00461E2C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Voice IP support.</w:t>
            </w:r>
          </w:p>
          <w:p w14:paraId="11452F44" w14:textId="7A9AD462" w:rsidR="00461E2C" w:rsidRDefault="00E15ED0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Creation and Support regarding Microsoft Office and 365.</w:t>
            </w:r>
          </w:p>
          <w:p w14:paraId="4DAA9E9F" w14:textId="30A38D38" w:rsidR="00E15ED0" w:rsidRPr="004548BD" w:rsidRDefault="00DB561A" w:rsidP="004548B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</w:t>
            </w:r>
            <w:r w:rsidRPr="00DB561A">
              <w:rPr>
                <w:bCs/>
                <w:color w:val="000000"/>
                <w:sz w:val="24"/>
                <w:szCs w:val="24"/>
              </w:rPr>
              <w:t>omain creation</w:t>
            </w:r>
            <w:r>
              <w:rPr>
                <w:bCs/>
                <w:color w:val="000000"/>
                <w:sz w:val="24"/>
                <w:szCs w:val="24"/>
              </w:rPr>
              <w:t xml:space="preserve">, and Host connections. </w:t>
            </w:r>
          </w:p>
          <w:p w14:paraId="30E986F5" w14:textId="77777777" w:rsidR="00AC2B64" w:rsidRPr="00AC2B64" w:rsidRDefault="00AC2B64" w:rsidP="00AC2B64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30E98704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705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718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719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E65CCF" w14:paraId="30E9871B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71A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SKILLS</w:t>
            </w:r>
          </w:p>
        </w:tc>
      </w:tr>
      <w:tr w:rsidR="00E65CCF" w14:paraId="30E9871D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AD8" w14:textId="4FC7C100" w:rsidR="005C600D" w:rsidRPr="004548BD" w:rsidRDefault="004548B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Bachelor’s degree in computer science</w:t>
            </w:r>
            <w:r w:rsidR="005C600D" w:rsidRPr="004548BD">
              <w:rPr>
                <w:bCs/>
                <w:color w:val="000000"/>
                <w:sz w:val="24"/>
                <w:szCs w:val="24"/>
              </w:rPr>
              <w:t>, Information Technology, or a related field.</w:t>
            </w:r>
          </w:p>
          <w:p w14:paraId="44BFAFC7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Minimum of 4 years of professional experience in IT roles, with a focus on software development and maintenance.</w:t>
            </w:r>
          </w:p>
          <w:p w14:paraId="08C740EF" w14:textId="0F376B33" w:rsidR="005C600D" w:rsidRPr="005B4B8C" w:rsidRDefault="005C600D" w:rsidP="005B4B8C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 w:rsidRPr="005B4B8C">
              <w:rPr>
                <w:bCs/>
                <w:color w:val="000000"/>
                <w:sz w:val="24"/>
                <w:szCs w:val="24"/>
              </w:rPr>
              <w:t xml:space="preserve">Extensive knowledge and hands-on experience with </w:t>
            </w:r>
            <w:r w:rsidR="005B4B8C" w:rsidRPr="005B4B8C">
              <w:rPr>
                <w:bCs/>
                <w:color w:val="000000"/>
                <w:sz w:val="24"/>
                <w:szCs w:val="24"/>
              </w:rPr>
              <w:t>HTML, CSS, and PHP</w:t>
            </w:r>
            <w:r w:rsidR="005B4B8C">
              <w:rPr>
                <w:bCs/>
                <w:color w:val="000000"/>
                <w:sz w:val="24"/>
                <w:szCs w:val="24"/>
              </w:rPr>
              <w:t>.</w:t>
            </w:r>
          </w:p>
          <w:p w14:paraId="5F12C9EB" w14:textId="3BB2CABC" w:rsidR="005C600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 xml:space="preserve">Proficiency in WordPress, </w:t>
            </w:r>
            <w:r w:rsidR="00D908E5">
              <w:rPr>
                <w:bCs/>
                <w:color w:val="000000"/>
                <w:sz w:val="24"/>
                <w:szCs w:val="24"/>
              </w:rPr>
              <w:t xml:space="preserve">DIVI, </w:t>
            </w:r>
            <w:r w:rsidRPr="004548BD">
              <w:rPr>
                <w:bCs/>
                <w:color w:val="000000"/>
                <w:sz w:val="24"/>
                <w:szCs w:val="24"/>
              </w:rPr>
              <w:t>Shopify, and Zoho, with the ability to customize and optimize these platforms.</w:t>
            </w:r>
          </w:p>
          <w:p w14:paraId="6164B272" w14:textId="04AF0E87" w:rsidR="00EF7B50" w:rsidRPr="004548BD" w:rsidRDefault="00EF7B50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RingCentral or Voice IP knowledge.</w:t>
            </w:r>
          </w:p>
          <w:p w14:paraId="6ED925F1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Strong problem-solving skills and the ability to debug complex software issues.</w:t>
            </w:r>
          </w:p>
          <w:p w14:paraId="1B918C22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Excellent understanding of software development methodologies and best practices.</w:t>
            </w:r>
          </w:p>
          <w:p w14:paraId="39B9B850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Familiarity with database systems and SQL queries.</w:t>
            </w:r>
          </w:p>
          <w:p w14:paraId="24E0A53D" w14:textId="4EA8BA54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Solid understanding of web development concepts (HTML, CSS</w:t>
            </w:r>
            <w:r w:rsidR="00DB561A" w:rsidRPr="005B4B8C">
              <w:rPr>
                <w:bCs/>
                <w:color w:val="000000"/>
                <w:sz w:val="24"/>
                <w:szCs w:val="24"/>
              </w:rPr>
              <w:t>, and PHP</w:t>
            </w:r>
            <w:r w:rsidRPr="004548BD">
              <w:rPr>
                <w:bCs/>
                <w:color w:val="000000"/>
                <w:sz w:val="24"/>
                <w:szCs w:val="24"/>
              </w:rPr>
              <w:t>).</w:t>
            </w:r>
          </w:p>
          <w:p w14:paraId="592FD646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Knowledge of graphic design principles and experience in creating visually appealing social media posts will be considered a plus.</w:t>
            </w:r>
          </w:p>
          <w:p w14:paraId="1B3C0F5A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Front-end development experience for website enhancements will be considered a plus.</w:t>
            </w:r>
          </w:p>
          <w:p w14:paraId="6A25B3F4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Strong communication and interpersonal skills, with the ability to collaborate effectively within cross-functional teams.</w:t>
            </w:r>
          </w:p>
          <w:p w14:paraId="437583B0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Proven ability to prioritize and manage multiple tasks in a fast-paced environment.</w:t>
            </w:r>
          </w:p>
          <w:p w14:paraId="0E49CDEF" w14:textId="77777777" w:rsidR="005C600D" w:rsidRPr="004548BD" w:rsidRDefault="005C600D" w:rsidP="004548B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4548BD">
              <w:rPr>
                <w:bCs/>
                <w:color w:val="000000"/>
                <w:sz w:val="24"/>
                <w:szCs w:val="24"/>
              </w:rPr>
              <w:t>A self-motivated and proactive approach to work, with a strong commitment to quality and attention to detail.</w:t>
            </w:r>
          </w:p>
          <w:p w14:paraId="30E9871C" w14:textId="77777777" w:rsidR="00E65CCF" w:rsidRDefault="00E6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color w:val="000000"/>
                <w:sz w:val="24"/>
                <w:szCs w:val="24"/>
              </w:rPr>
            </w:pPr>
          </w:p>
        </w:tc>
      </w:tr>
    </w:tbl>
    <w:p w14:paraId="30E98728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729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E65CCF" w14:paraId="30E9872B" w14:textId="77777777">
        <w:trPr>
          <w:trHeight w:val="40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72A" w14:textId="77777777" w:rsidR="00E65CCF" w:rsidRDefault="001B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WAGE COMPENSATION</w:t>
            </w:r>
          </w:p>
        </w:tc>
      </w:tr>
      <w:tr w:rsidR="00E65CCF" w14:paraId="30E9872D" w14:textId="77777777">
        <w:trPr>
          <w:trHeight w:val="72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4ED9" w14:textId="5ED7069A" w:rsidR="005B03EA" w:rsidRDefault="005B03EA" w:rsidP="005B0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D4F07">
              <w:rPr>
                <w:bCs/>
                <w:color w:val="000000"/>
                <w:sz w:val="24"/>
                <w:szCs w:val="24"/>
              </w:rPr>
              <w:lastRenderedPageBreak/>
              <w:t>We offer competitive compensation, a supportive work environment, and ample opportunities for professional growth. If you are a passionate IT professional with a diverse skill set</w:t>
            </w:r>
            <w:r w:rsidR="0042609F">
              <w:rPr>
                <w:bCs/>
                <w:color w:val="000000"/>
                <w:sz w:val="24"/>
                <w:szCs w:val="24"/>
              </w:rPr>
              <w:t xml:space="preserve"> and</w:t>
            </w:r>
            <w:r w:rsidRPr="006D4F07">
              <w:rPr>
                <w:bCs/>
                <w:color w:val="000000"/>
                <w:sz w:val="24"/>
                <w:szCs w:val="24"/>
              </w:rPr>
              <w:t xml:space="preserve"> a desire to make a significant impact, we would love to hear from you.</w:t>
            </w:r>
          </w:p>
          <w:p w14:paraId="75BCAB09" w14:textId="77777777" w:rsidR="00CC11CE" w:rsidRDefault="00CC11CE" w:rsidP="005B0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  <w:p w14:paraId="1D48EEC3" w14:textId="3A8D1C23" w:rsidR="00F51B9B" w:rsidRPr="00F51B9B" w:rsidRDefault="00F51B9B" w:rsidP="00F51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F51B9B">
              <w:rPr>
                <w:bCs/>
                <w:color w:val="000000"/>
                <w:sz w:val="24"/>
                <w:szCs w:val="24"/>
              </w:rPr>
              <w:t>Compensation:  $</w:t>
            </w:r>
            <w:r w:rsidR="00BC44D5">
              <w:rPr>
                <w:bCs/>
                <w:color w:val="000000"/>
                <w:sz w:val="24"/>
                <w:szCs w:val="24"/>
              </w:rPr>
              <w:t>5.000.000 COP- $6.000.000 COP Monthly</w:t>
            </w:r>
            <w:r w:rsidRPr="00F51B9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1FC65FD" w14:textId="77777777" w:rsidR="00F51B9B" w:rsidRPr="00F51B9B" w:rsidRDefault="00F51B9B" w:rsidP="00F51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  <w:p w14:paraId="547CD01D" w14:textId="45533B1A" w:rsidR="00F51B9B" w:rsidRDefault="00F51B9B" w:rsidP="00F51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F51B9B">
              <w:rPr>
                <w:bCs/>
                <w:color w:val="000000"/>
                <w:sz w:val="24"/>
                <w:szCs w:val="24"/>
              </w:rPr>
              <w:t xml:space="preserve">Schedule: Monday to Friday from 9:00 AM – 6:00 PM </w:t>
            </w:r>
          </w:p>
          <w:p w14:paraId="54D3BCA5" w14:textId="77777777" w:rsidR="00BC44D5" w:rsidRPr="00F51B9B" w:rsidRDefault="00BC44D5" w:rsidP="00F51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  <w:p w14:paraId="2A814BA7" w14:textId="5348C91E" w:rsidR="00F51B9B" w:rsidRPr="00BC44D5" w:rsidRDefault="00F51B9B" w:rsidP="00F51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BC44D5">
              <w:rPr>
                <w:b/>
                <w:color w:val="000000"/>
                <w:sz w:val="24"/>
                <w:szCs w:val="24"/>
              </w:rPr>
              <w:t>However, as an exempt employee, you may be required to work beyond these hours from time to time to fulfill your responsibilities as may be necessary.</w:t>
            </w:r>
          </w:p>
          <w:p w14:paraId="70B9A65B" w14:textId="77777777" w:rsidR="005B03EA" w:rsidRPr="005B03EA" w:rsidRDefault="005B03EA" w:rsidP="005B0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0E9872C" w14:textId="1D2FF4DC" w:rsidR="00E65CCF" w:rsidRDefault="005B03EA" w:rsidP="005B0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5B03EA">
              <w:rPr>
                <w:b/>
                <w:color w:val="000000"/>
                <w:sz w:val="24"/>
                <w:szCs w:val="24"/>
              </w:rPr>
              <w:t>To apply, please submit your resume, along with a cover letter highlighting your relevant experience and accomplishments.</w:t>
            </w:r>
          </w:p>
        </w:tc>
      </w:tr>
      <w:tr w:rsidR="00D30F7C" w14:paraId="04415F72" w14:textId="77777777" w:rsidTr="00DF27FE">
        <w:trPr>
          <w:trHeight w:val="1550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67C8" w14:textId="77777777" w:rsidR="00D30F7C" w:rsidRPr="005B03EA" w:rsidRDefault="00D30F7C" w:rsidP="00D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5B03EA">
              <w:rPr>
                <w:b/>
                <w:color w:val="000000"/>
                <w:sz w:val="24"/>
                <w:szCs w:val="24"/>
              </w:rPr>
              <w:t>Company Overview:</w:t>
            </w:r>
          </w:p>
          <w:p w14:paraId="1DC934F5" w14:textId="5BF42FF1" w:rsidR="00D30F7C" w:rsidRPr="006D4F07" w:rsidRDefault="00D30F7C" w:rsidP="00D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D4F07">
              <w:rPr>
                <w:bCs/>
                <w:color w:val="000000"/>
                <w:sz w:val="24"/>
                <w:szCs w:val="24"/>
              </w:rPr>
              <w:t>We are a dynamic and rapidly growing company seeking an experienced Senior IT Specialist to join our talented team</w:t>
            </w:r>
            <w:r w:rsidR="00723E02">
              <w:rPr>
                <w:bCs/>
                <w:color w:val="000000"/>
                <w:sz w:val="24"/>
                <w:szCs w:val="24"/>
              </w:rPr>
              <w:t xml:space="preserve"> of consultants. W</w:t>
            </w:r>
            <w:r w:rsidRPr="006D4F07">
              <w:rPr>
                <w:bCs/>
                <w:color w:val="000000"/>
                <w:sz w:val="24"/>
                <w:szCs w:val="24"/>
              </w:rPr>
              <w:t>e pride ourselves on delivering innovative solutions to our clients. We value collaboration, expertise, and a strong commitment to customer satisfaction.</w:t>
            </w:r>
          </w:p>
          <w:p w14:paraId="327D1953" w14:textId="77777777" w:rsidR="00D30F7C" w:rsidRPr="005B03EA" w:rsidRDefault="00D30F7C" w:rsidP="005B0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0E9872E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72F" w14:textId="77777777" w:rsidR="00E65CCF" w:rsidRDefault="00E65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E98730" w14:textId="77777777" w:rsidR="00E65CCF" w:rsidRDefault="001B4D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E65CCF">
      <w:pgSz w:w="12240" w:h="15840"/>
      <w:pgMar w:top="283" w:right="61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2B39"/>
    <w:multiLevelType w:val="hybridMultilevel"/>
    <w:tmpl w:val="DF46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44370"/>
    <w:multiLevelType w:val="hybridMultilevel"/>
    <w:tmpl w:val="AF94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30515">
    <w:abstractNumId w:val="0"/>
  </w:num>
  <w:num w:numId="2" w16cid:durableId="75859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F"/>
    <w:rsid w:val="00007DF6"/>
    <w:rsid w:val="00125FC0"/>
    <w:rsid w:val="00176B44"/>
    <w:rsid w:val="001B4638"/>
    <w:rsid w:val="001B4D6F"/>
    <w:rsid w:val="001B7B56"/>
    <w:rsid w:val="0026158E"/>
    <w:rsid w:val="003766CA"/>
    <w:rsid w:val="0042609F"/>
    <w:rsid w:val="004548BD"/>
    <w:rsid w:val="004559D2"/>
    <w:rsid w:val="00461E2C"/>
    <w:rsid w:val="00546541"/>
    <w:rsid w:val="005B03EA"/>
    <w:rsid w:val="005B4B8C"/>
    <w:rsid w:val="005C600D"/>
    <w:rsid w:val="00657063"/>
    <w:rsid w:val="006731D3"/>
    <w:rsid w:val="006D4F07"/>
    <w:rsid w:val="00723E02"/>
    <w:rsid w:val="0081331E"/>
    <w:rsid w:val="009027A8"/>
    <w:rsid w:val="00974498"/>
    <w:rsid w:val="009C2A9D"/>
    <w:rsid w:val="00A147D1"/>
    <w:rsid w:val="00AC2B64"/>
    <w:rsid w:val="00B0620B"/>
    <w:rsid w:val="00BC44D5"/>
    <w:rsid w:val="00CB0E1A"/>
    <w:rsid w:val="00CC11CE"/>
    <w:rsid w:val="00D30F7C"/>
    <w:rsid w:val="00D654E7"/>
    <w:rsid w:val="00D908E5"/>
    <w:rsid w:val="00DB561A"/>
    <w:rsid w:val="00DF27FE"/>
    <w:rsid w:val="00E15ED0"/>
    <w:rsid w:val="00E65CCF"/>
    <w:rsid w:val="00E866B0"/>
    <w:rsid w:val="00EB26F8"/>
    <w:rsid w:val="00EF7B50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86D3"/>
  <w15:docId w15:val="{E96C18EB-1DCD-460B-9E90-291D0CF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5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d6YpSvEtju8ADhFHEHebyS/R9A==">AMUW2mW4PJsAZdcCM4YR931eBZKDx4M/dEZV0sttzl/GbEkLU6lnA6lAuhyDsIi2KgDGYn0nOWs2OVyFmyNCAt6qIfVIajXdRL8P3lOwf1Hwsm8/aEcROYQ=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608c8-2678-43ab-a25c-1ec445b8d030" xsi:nil="true"/>
    <lcf76f155ced4ddcb4097134ff3c332f xmlns="1ab536ab-3d4b-4c13-bacb-e3bc5032ed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2E3F54652BD4B871DB33291C66D27" ma:contentTypeVersion="16" ma:contentTypeDescription="Crear nuevo documento." ma:contentTypeScope="" ma:versionID="c6308281d9e9f704e4b955386b30e636">
  <xsd:schema xmlns:xsd="http://www.w3.org/2001/XMLSchema" xmlns:xs="http://www.w3.org/2001/XMLSchema" xmlns:p="http://schemas.microsoft.com/office/2006/metadata/properties" xmlns:ns2="1ab536ab-3d4b-4c13-bacb-e3bc5032ed81" xmlns:ns3="889608c8-2678-43ab-a25c-1ec445b8d030" targetNamespace="http://schemas.microsoft.com/office/2006/metadata/properties" ma:root="true" ma:fieldsID="760ea71bbaa245a02a90cdbd3e7821c3" ns2:_="" ns3:_="">
    <xsd:import namespace="1ab536ab-3d4b-4c13-bacb-e3bc5032ed81"/>
    <xsd:import namespace="889608c8-2678-43ab-a25c-1ec445b8d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536ab-3d4b-4c13-bacb-e3bc5032e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cc74ba2-8529-47a2-9b60-080f97467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08c8-2678-43ab-a25c-1ec445b8d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333299-7a16-443b-b4bd-b3d20d65dfc4}" ma:internalName="TaxCatchAll" ma:showField="CatchAllData" ma:web="889608c8-2678-43ab-a25c-1ec445b8d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1B50A0-7F57-441E-BF89-C0B592591CDA}">
  <ds:schemaRefs>
    <ds:schemaRef ds:uri="http://schemas.microsoft.com/office/2006/metadata/properties"/>
    <ds:schemaRef ds:uri="http://schemas.microsoft.com/office/infopath/2007/PartnerControls"/>
    <ds:schemaRef ds:uri="889608c8-2678-43ab-a25c-1ec445b8d030"/>
    <ds:schemaRef ds:uri="1ab536ab-3d4b-4c13-bacb-e3bc5032ed81"/>
  </ds:schemaRefs>
</ds:datastoreItem>
</file>

<file path=customXml/itemProps3.xml><?xml version="1.0" encoding="utf-8"?>
<ds:datastoreItem xmlns:ds="http://schemas.openxmlformats.org/officeDocument/2006/customXml" ds:itemID="{83971388-A475-4A9F-A692-AB1AFCE8E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22C52-CA51-410B-9AE8-E874D3F1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536ab-3d4b-4c13-bacb-e3bc5032ed81"/>
    <ds:schemaRef ds:uri="889608c8-2678-43ab-a25c-1ec445b8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865</Words>
  <Characters>3888</Characters>
  <Application>Microsoft Office Word</Application>
  <DocSecurity>0</DocSecurity>
  <Lines>77</Lines>
  <Paragraphs>54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DPV_ColombiaThree</dc:creator>
  <cp:lastModifiedBy>Roads Recruiting</cp:lastModifiedBy>
  <cp:revision>43</cp:revision>
  <dcterms:created xsi:type="dcterms:W3CDTF">2021-02-02T21:51:00Z</dcterms:created>
  <dcterms:modified xsi:type="dcterms:W3CDTF">2023-06-22T16:50:00Z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0x0101005432E3F54652BD4B871DB33291C66D27</vt:lpwstr>
  </property>
  <property fmtid="{D5CDD505-2E9C-101B-9397-08002B2CF9AE}" pid="3" name="MediaServiceImageTags">
    <vt:lpwstr/>
  </property>
  <property fmtid="{D5CDD505-2E9C-101B-9397-08002B2CF9AE}" pid="4" name="GrammarlyDocumentId">
    <vt:lpwstr>10a46d02a749dc1d3031690ed8feb439946833bd6fa3df6e48ec3b5b4908b609</vt:lpwstr>
  </property>
</Properties>
</file>