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CE63F" w14:textId="0B46C668" w:rsidR="00D764C2" w:rsidRPr="00C7674A" w:rsidRDefault="00686857" w:rsidP="00D764C2">
      <w:pPr>
        <w:spacing w:after="0" w:line="240" w:lineRule="auto"/>
        <w:jc w:val="both"/>
        <w:rPr>
          <w:rFonts w:asciiTheme="majorHAnsi" w:eastAsia="Times New Roman" w:hAnsiTheme="majorHAnsi" w:cstheme="majorHAnsi"/>
          <w:b/>
          <w:bCs/>
          <w:sz w:val="24"/>
          <w:szCs w:val="24"/>
          <w:lang w:val="en-US"/>
        </w:rPr>
      </w:pPr>
      <w:r w:rsidRPr="00C7674A">
        <w:rPr>
          <w:rFonts w:asciiTheme="majorHAnsi" w:eastAsia="Times New Roman" w:hAnsiTheme="majorHAnsi" w:cstheme="majorHAnsi"/>
          <w:b/>
          <w:bCs/>
          <w:sz w:val="24"/>
          <w:szCs w:val="24"/>
          <w:lang w:val="en-US"/>
        </w:rPr>
        <w:drawing>
          <wp:anchor distT="0" distB="0" distL="114300" distR="114300" simplePos="0" relativeHeight="251658240" behindDoc="0" locked="0" layoutInCell="1" allowOverlap="1" wp14:anchorId="784DE3A1" wp14:editId="7C164BFC">
            <wp:simplePos x="0" y="0"/>
            <wp:positionH relativeFrom="column">
              <wp:posOffset>-521335</wp:posOffset>
            </wp:positionH>
            <wp:positionV relativeFrom="paragraph">
              <wp:posOffset>-782955</wp:posOffset>
            </wp:positionV>
            <wp:extent cx="1911350" cy="529991"/>
            <wp:effectExtent l="0" t="0" r="0" b="3810"/>
            <wp:wrapNone/>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8003" r="20941" b="48127"/>
                    <a:stretch/>
                  </pic:blipFill>
                  <pic:spPr bwMode="auto">
                    <a:xfrm>
                      <a:off x="0" y="0"/>
                      <a:ext cx="1911350" cy="5299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5BF9" w:rsidRPr="00C7674A">
        <w:rPr>
          <w:rFonts w:asciiTheme="majorHAnsi" w:eastAsia="Times New Roman" w:hAnsiTheme="majorHAnsi" w:cstheme="majorHAnsi"/>
          <w:b/>
          <w:bCs/>
          <w:sz w:val="24"/>
          <w:szCs w:val="24"/>
          <w:lang w:val="en-US"/>
        </w:rPr>
        <w:t xml:space="preserve"> </w:t>
      </w:r>
      <w:r w:rsidR="00D764C2" w:rsidRPr="00C7674A">
        <w:rPr>
          <w:rFonts w:asciiTheme="majorHAnsi" w:eastAsia="Times New Roman" w:hAnsiTheme="majorHAnsi" w:cstheme="majorHAnsi"/>
          <w:b/>
          <w:bCs/>
          <w:sz w:val="24"/>
          <w:szCs w:val="24"/>
          <w:lang w:val="en-US"/>
        </w:rPr>
        <w:t>Job Description</w:t>
      </w:r>
    </w:p>
    <w:p w14:paraId="45A9FFD7" w14:textId="2E5E8F83" w:rsidR="00D764C2" w:rsidRPr="00D764C2" w:rsidRDefault="00D764C2" w:rsidP="00D764C2">
      <w:pPr>
        <w:spacing w:before="100" w:beforeAutospacing="1" w:after="100" w:afterAutospacing="1" w:line="240" w:lineRule="auto"/>
        <w:rPr>
          <w:rFonts w:asciiTheme="majorHAnsi" w:eastAsia="Times New Roman" w:hAnsiTheme="majorHAnsi" w:cstheme="majorHAnsi"/>
          <w:sz w:val="24"/>
          <w:szCs w:val="24"/>
          <w:lang w:val="en-US"/>
        </w:rPr>
      </w:pPr>
      <w:r w:rsidRPr="00D764C2">
        <w:rPr>
          <w:rFonts w:asciiTheme="majorHAnsi" w:eastAsia="Times New Roman" w:hAnsiTheme="majorHAnsi" w:cstheme="majorHAnsi"/>
          <w:b/>
          <w:bCs/>
          <w:sz w:val="24"/>
          <w:szCs w:val="24"/>
          <w:lang w:val="en-US"/>
        </w:rPr>
        <w:t>Organization:</w:t>
      </w:r>
      <w:r w:rsidRPr="005249DA">
        <w:rPr>
          <w:rFonts w:asciiTheme="majorHAnsi" w:eastAsia="Times New Roman" w:hAnsiTheme="majorHAnsi" w:cstheme="majorHAnsi"/>
          <w:b/>
          <w:bCs/>
          <w:sz w:val="24"/>
          <w:szCs w:val="24"/>
          <w:lang w:val="en-US"/>
        </w:rPr>
        <w:t xml:space="preserve"> </w:t>
      </w:r>
      <w:r w:rsidRPr="00D764C2">
        <w:rPr>
          <w:rFonts w:asciiTheme="majorHAnsi" w:eastAsia="Times New Roman" w:hAnsiTheme="majorHAnsi" w:cstheme="majorHAnsi"/>
          <w:sz w:val="24"/>
          <w:szCs w:val="24"/>
          <w:lang w:val="en-US"/>
        </w:rPr>
        <w:t>WeReach</w:t>
      </w:r>
    </w:p>
    <w:p w14:paraId="25C8A5D0" w14:textId="7F9DDFEE" w:rsidR="00D764C2" w:rsidRPr="00D764C2" w:rsidRDefault="00D764C2" w:rsidP="00D764C2">
      <w:pPr>
        <w:spacing w:before="100" w:beforeAutospacing="1" w:after="100" w:afterAutospacing="1" w:line="240" w:lineRule="auto"/>
        <w:jc w:val="both"/>
        <w:rPr>
          <w:rFonts w:asciiTheme="majorHAnsi" w:eastAsia="Times New Roman" w:hAnsiTheme="majorHAnsi" w:cstheme="majorHAnsi"/>
          <w:sz w:val="24"/>
          <w:szCs w:val="24"/>
          <w:lang w:val="en-US"/>
        </w:rPr>
      </w:pPr>
      <w:r w:rsidRPr="00D764C2">
        <w:rPr>
          <w:rFonts w:asciiTheme="majorHAnsi" w:eastAsia="Times New Roman" w:hAnsiTheme="majorHAnsi" w:cstheme="majorHAnsi"/>
          <w:b/>
          <w:bCs/>
          <w:sz w:val="24"/>
          <w:szCs w:val="24"/>
          <w:lang w:val="en-US"/>
        </w:rPr>
        <w:t>Position:</w:t>
      </w:r>
      <w:r w:rsidRPr="00D764C2">
        <w:rPr>
          <w:rFonts w:asciiTheme="majorHAnsi" w:eastAsia="Times New Roman" w:hAnsiTheme="majorHAnsi" w:cstheme="majorHAnsi"/>
          <w:sz w:val="24"/>
          <w:szCs w:val="24"/>
          <w:lang w:val="en-US"/>
        </w:rPr>
        <w:t xml:space="preserve"> </w:t>
      </w:r>
      <w:r w:rsidR="006466BE" w:rsidRPr="006466BE">
        <w:rPr>
          <w:rFonts w:asciiTheme="majorHAnsi" w:eastAsia="Times New Roman" w:hAnsiTheme="majorHAnsi" w:cstheme="majorHAnsi"/>
          <w:sz w:val="24"/>
          <w:szCs w:val="24"/>
          <w:lang w:val="en-US"/>
        </w:rPr>
        <w:t>Donor Engagement Ambassador</w:t>
      </w:r>
    </w:p>
    <w:p w14:paraId="1D8DD3B6" w14:textId="77777777" w:rsidR="00D764C2" w:rsidRPr="00D764C2" w:rsidRDefault="00D764C2" w:rsidP="00D764C2">
      <w:pPr>
        <w:spacing w:before="100" w:beforeAutospacing="1" w:after="100" w:afterAutospacing="1" w:line="240" w:lineRule="auto"/>
        <w:jc w:val="both"/>
        <w:rPr>
          <w:rFonts w:asciiTheme="majorHAnsi" w:eastAsia="Times New Roman" w:hAnsiTheme="majorHAnsi" w:cstheme="majorHAnsi"/>
          <w:sz w:val="24"/>
          <w:szCs w:val="24"/>
          <w:lang w:val="en-US"/>
        </w:rPr>
      </w:pPr>
      <w:r w:rsidRPr="00D764C2">
        <w:rPr>
          <w:rFonts w:asciiTheme="majorHAnsi" w:eastAsia="Times New Roman" w:hAnsiTheme="majorHAnsi" w:cstheme="majorHAnsi"/>
          <w:b/>
          <w:bCs/>
          <w:sz w:val="24"/>
          <w:szCs w:val="24"/>
          <w:lang w:val="en-US"/>
        </w:rPr>
        <w:t>About WeReach:</w:t>
      </w:r>
      <w:r w:rsidRPr="00D764C2">
        <w:rPr>
          <w:rFonts w:asciiTheme="majorHAnsi" w:eastAsia="Times New Roman" w:hAnsiTheme="majorHAnsi" w:cstheme="majorHAnsi"/>
          <w:sz w:val="24"/>
          <w:szCs w:val="24"/>
          <w:lang w:val="en-US"/>
        </w:rPr>
        <w:t xml:space="preserve"> WeReach is a nonprofit organization dedicated to empowering individuals and communities through education, training, and support. Our mission is to create sustainable opportunities for economic and social advancement.</w:t>
      </w:r>
    </w:p>
    <w:p w14:paraId="41B48B5E" w14:textId="5BC5AC33" w:rsidR="00D764C2" w:rsidRPr="00D764C2" w:rsidRDefault="00D764C2" w:rsidP="00D764C2">
      <w:pPr>
        <w:spacing w:before="100" w:beforeAutospacing="1" w:after="100" w:afterAutospacing="1" w:line="240" w:lineRule="auto"/>
        <w:jc w:val="both"/>
        <w:rPr>
          <w:rFonts w:asciiTheme="majorHAnsi" w:eastAsia="Times New Roman" w:hAnsiTheme="majorHAnsi" w:cstheme="majorHAnsi"/>
          <w:sz w:val="24"/>
          <w:szCs w:val="24"/>
          <w:lang w:val="en-US"/>
        </w:rPr>
      </w:pPr>
      <w:r w:rsidRPr="00D764C2">
        <w:rPr>
          <w:rFonts w:asciiTheme="majorHAnsi" w:eastAsia="Times New Roman" w:hAnsiTheme="majorHAnsi" w:cstheme="majorHAnsi"/>
          <w:b/>
          <w:bCs/>
          <w:sz w:val="24"/>
          <w:szCs w:val="24"/>
          <w:lang w:val="en-US"/>
        </w:rPr>
        <w:t>Position Summary</w:t>
      </w:r>
      <w:r w:rsidR="000662F9" w:rsidRPr="00D764C2">
        <w:rPr>
          <w:rFonts w:asciiTheme="majorHAnsi" w:eastAsia="Times New Roman" w:hAnsiTheme="majorHAnsi" w:cstheme="majorHAnsi"/>
          <w:b/>
          <w:bCs/>
          <w:sz w:val="24"/>
          <w:szCs w:val="24"/>
          <w:lang w:val="en-US"/>
        </w:rPr>
        <w:t>:</w:t>
      </w:r>
      <w:r w:rsidR="000662F9" w:rsidRPr="00D764C2">
        <w:rPr>
          <w:rFonts w:asciiTheme="majorHAnsi" w:eastAsia="Times New Roman" w:hAnsiTheme="majorHAnsi" w:cstheme="majorHAnsi"/>
          <w:sz w:val="24"/>
          <w:szCs w:val="24"/>
          <w:lang w:val="en-US"/>
        </w:rPr>
        <w:t xml:space="preserve"> </w:t>
      </w:r>
      <w:r w:rsidR="000662F9" w:rsidRPr="000662F9">
        <w:rPr>
          <w:rFonts w:asciiTheme="majorHAnsi" w:eastAsia="Times New Roman" w:hAnsiTheme="majorHAnsi" w:cstheme="majorHAnsi"/>
          <w:sz w:val="24"/>
          <w:szCs w:val="24"/>
          <w:lang w:val="en-US"/>
        </w:rPr>
        <w:t xml:space="preserve">The Donor Engagement </w:t>
      </w:r>
      <w:r w:rsidR="000662F9" w:rsidRPr="006466BE">
        <w:rPr>
          <w:rFonts w:asciiTheme="majorHAnsi" w:eastAsia="Times New Roman" w:hAnsiTheme="majorHAnsi" w:cstheme="majorHAnsi"/>
          <w:sz w:val="24"/>
          <w:szCs w:val="24"/>
          <w:lang w:val="en-US"/>
        </w:rPr>
        <w:t>Ambassador</w:t>
      </w:r>
      <w:r w:rsidR="000662F9">
        <w:rPr>
          <w:rFonts w:asciiTheme="majorHAnsi" w:eastAsia="Times New Roman" w:hAnsiTheme="majorHAnsi" w:cstheme="majorHAnsi"/>
          <w:sz w:val="24"/>
          <w:szCs w:val="24"/>
          <w:lang w:val="en-US"/>
        </w:rPr>
        <w:t xml:space="preserve"> </w:t>
      </w:r>
      <w:r w:rsidR="000662F9" w:rsidRPr="000662F9">
        <w:rPr>
          <w:rFonts w:asciiTheme="majorHAnsi" w:eastAsia="Times New Roman" w:hAnsiTheme="majorHAnsi" w:cstheme="majorHAnsi"/>
          <w:sz w:val="24"/>
          <w:szCs w:val="24"/>
          <w:lang w:val="en-US"/>
        </w:rPr>
        <w:t>will play a critical role in supporting the growth of WeReach by engaging potential donors and corporate partners. This role involves introducing stakeholders to WeReach’s mission, programs, and impact. The ideal candidate will be bilingual in English and Spanish, have experience in the nonprofit sector in the USA, and demonstrate strong skills in outreach and relationship building.</w:t>
      </w:r>
    </w:p>
    <w:p w14:paraId="465375BB" w14:textId="77777777" w:rsidR="00D764C2" w:rsidRPr="00D764C2" w:rsidRDefault="00D764C2" w:rsidP="00D764C2">
      <w:pPr>
        <w:spacing w:before="100" w:beforeAutospacing="1" w:after="100" w:afterAutospacing="1" w:line="240" w:lineRule="auto"/>
        <w:jc w:val="both"/>
        <w:rPr>
          <w:rFonts w:asciiTheme="majorHAnsi" w:eastAsia="Times New Roman" w:hAnsiTheme="majorHAnsi" w:cstheme="majorHAnsi"/>
          <w:sz w:val="24"/>
          <w:szCs w:val="24"/>
          <w:lang w:val="en-US"/>
        </w:rPr>
      </w:pPr>
      <w:r w:rsidRPr="00D764C2">
        <w:rPr>
          <w:rFonts w:asciiTheme="majorHAnsi" w:eastAsia="Times New Roman" w:hAnsiTheme="majorHAnsi" w:cstheme="majorHAnsi"/>
          <w:b/>
          <w:bCs/>
          <w:sz w:val="24"/>
          <w:szCs w:val="24"/>
          <w:lang w:val="en-US"/>
        </w:rPr>
        <w:t>Key Responsibilities:</w:t>
      </w:r>
    </w:p>
    <w:p w14:paraId="3CC6EF7A" w14:textId="77777777" w:rsidR="00FE08F2" w:rsidRPr="00FE08F2" w:rsidRDefault="00FE08F2" w:rsidP="00FE08F2">
      <w:pPr>
        <w:pStyle w:val="ListParagraph"/>
        <w:widowControl w:val="0"/>
        <w:numPr>
          <w:ilvl w:val="0"/>
          <w:numId w:val="4"/>
        </w:numPr>
        <w:pBdr>
          <w:top w:val="nil"/>
          <w:left w:val="nil"/>
          <w:bottom w:val="nil"/>
          <w:right w:val="nil"/>
          <w:between w:val="nil"/>
        </w:pBdr>
        <w:spacing w:line="229" w:lineRule="auto"/>
        <w:ind w:right="4"/>
        <w:jc w:val="both"/>
        <w:rPr>
          <w:rFonts w:asciiTheme="majorHAnsi" w:eastAsia="Times New Roman" w:hAnsiTheme="majorHAnsi" w:cstheme="majorHAnsi"/>
          <w:sz w:val="24"/>
          <w:szCs w:val="24"/>
          <w:lang w:val="en-US"/>
        </w:rPr>
      </w:pPr>
      <w:r w:rsidRPr="00FE08F2">
        <w:rPr>
          <w:rFonts w:asciiTheme="majorHAnsi" w:eastAsia="Times New Roman" w:hAnsiTheme="majorHAnsi" w:cstheme="majorHAnsi"/>
          <w:sz w:val="24"/>
          <w:szCs w:val="24"/>
          <w:lang w:val="en-US"/>
        </w:rPr>
        <w:t>Conduct outreach via outbound calls and emails to potential donors and corporate partners, sharing WeReach’s mission and goals.</w:t>
      </w:r>
    </w:p>
    <w:p w14:paraId="36DE0160" w14:textId="77777777" w:rsidR="00FE08F2" w:rsidRPr="00FE08F2" w:rsidRDefault="00FE08F2" w:rsidP="00FE08F2">
      <w:pPr>
        <w:pStyle w:val="ListParagraph"/>
        <w:widowControl w:val="0"/>
        <w:numPr>
          <w:ilvl w:val="0"/>
          <w:numId w:val="4"/>
        </w:numPr>
        <w:pBdr>
          <w:top w:val="nil"/>
          <w:left w:val="nil"/>
          <w:bottom w:val="nil"/>
          <w:right w:val="nil"/>
          <w:between w:val="nil"/>
        </w:pBdr>
        <w:spacing w:line="229" w:lineRule="auto"/>
        <w:ind w:right="4"/>
        <w:jc w:val="both"/>
        <w:rPr>
          <w:rFonts w:asciiTheme="majorHAnsi" w:eastAsia="Times New Roman" w:hAnsiTheme="majorHAnsi" w:cstheme="majorHAnsi"/>
          <w:sz w:val="24"/>
          <w:szCs w:val="24"/>
          <w:lang w:val="en-US"/>
        </w:rPr>
      </w:pPr>
      <w:r w:rsidRPr="00FE08F2">
        <w:rPr>
          <w:rFonts w:asciiTheme="majorHAnsi" w:eastAsia="Times New Roman" w:hAnsiTheme="majorHAnsi" w:cstheme="majorHAnsi"/>
          <w:sz w:val="24"/>
          <w:szCs w:val="24"/>
          <w:lang w:val="en-US"/>
        </w:rPr>
        <w:t>Cultivate new relationships with donors, sponsors, and community partners to secure financial support and resources.</w:t>
      </w:r>
    </w:p>
    <w:p w14:paraId="7DE7827C" w14:textId="77777777" w:rsidR="00FE08F2" w:rsidRPr="00FE08F2" w:rsidRDefault="00FE08F2" w:rsidP="00FE08F2">
      <w:pPr>
        <w:pStyle w:val="ListParagraph"/>
        <w:widowControl w:val="0"/>
        <w:numPr>
          <w:ilvl w:val="0"/>
          <w:numId w:val="4"/>
        </w:numPr>
        <w:pBdr>
          <w:top w:val="nil"/>
          <w:left w:val="nil"/>
          <w:bottom w:val="nil"/>
          <w:right w:val="nil"/>
          <w:between w:val="nil"/>
        </w:pBdr>
        <w:spacing w:line="229" w:lineRule="auto"/>
        <w:ind w:right="4"/>
        <w:jc w:val="both"/>
        <w:rPr>
          <w:rFonts w:asciiTheme="majorHAnsi" w:eastAsia="Times New Roman" w:hAnsiTheme="majorHAnsi" w:cstheme="majorHAnsi"/>
          <w:sz w:val="24"/>
          <w:szCs w:val="24"/>
          <w:lang w:val="en-US"/>
        </w:rPr>
      </w:pPr>
      <w:r w:rsidRPr="00FE08F2">
        <w:rPr>
          <w:rFonts w:asciiTheme="majorHAnsi" w:eastAsia="Times New Roman" w:hAnsiTheme="majorHAnsi" w:cstheme="majorHAnsi"/>
          <w:sz w:val="24"/>
          <w:szCs w:val="24"/>
          <w:lang w:val="en-US"/>
        </w:rPr>
        <w:t>Develop and maintain a database of prospective donors and partners, ensuring accurate and up-to-date information.</w:t>
      </w:r>
    </w:p>
    <w:p w14:paraId="3585BB3F" w14:textId="77777777" w:rsidR="00FE08F2" w:rsidRPr="00FE08F2" w:rsidRDefault="00FE08F2" w:rsidP="00FE08F2">
      <w:pPr>
        <w:pStyle w:val="ListParagraph"/>
        <w:widowControl w:val="0"/>
        <w:numPr>
          <w:ilvl w:val="0"/>
          <w:numId w:val="4"/>
        </w:numPr>
        <w:pBdr>
          <w:top w:val="nil"/>
          <w:left w:val="nil"/>
          <w:bottom w:val="nil"/>
          <w:right w:val="nil"/>
          <w:between w:val="nil"/>
        </w:pBdr>
        <w:spacing w:line="229" w:lineRule="auto"/>
        <w:ind w:right="4"/>
        <w:jc w:val="both"/>
        <w:rPr>
          <w:rFonts w:asciiTheme="majorHAnsi" w:eastAsia="Times New Roman" w:hAnsiTheme="majorHAnsi" w:cstheme="majorHAnsi"/>
          <w:sz w:val="24"/>
          <w:szCs w:val="24"/>
          <w:lang w:val="en-US"/>
        </w:rPr>
      </w:pPr>
      <w:r w:rsidRPr="00FE08F2">
        <w:rPr>
          <w:rFonts w:asciiTheme="majorHAnsi" w:eastAsia="Times New Roman" w:hAnsiTheme="majorHAnsi" w:cstheme="majorHAnsi"/>
          <w:sz w:val="24"/>
          <w:szCs w:val="24"/>
          <w:lang w:val="en-US"/>
        </w:rPr>
        <w:t>Research and identify new funding opportunities from corporations, philanthropists, and community organizations.</w:t>
      </w:r>
    </w:p>
    <w:p w14:paraId="666D1E73" w14:textId="77777777" w:rsidR="00FE08F2" w:rsidRPr="00FE08F2" w:rsidRDefault="00FE08F2" w:rsidP="00FE08F2">
      <w:pPr>
        <w:pStyle w:val="ListParagraph"/>
        <w:widowControl w:val="0"/>
        <w:numPr>
          <w:ilvl w:val="0"/>
          <w:numId w:val="4"/>
        </w:numPr>
        <w:pBdr>
          <w:top w:val="nil"/>
          <w:left w:val="nil"/>
          <w:bottom w:val="nil"/>
          <w:right w:val="nil"/>
          <w:between w:val="nil"/>
        </w:pBdr>
        <w:spacing w:line="229" w:lineRule="auto"/>
        <w:ind w:right="4"/>
        <w:jc w:val="both"/>
        <w:rPr>
          <w:rFonts w:asciiTheme="majorHAnsi" w:eastAsia="Times New Roman" w:hAnsiTheme="majorHAnsi" w:cstheme="majorHAnsi"/>
          <w:sz w:val="24"/>
          <w:szCs w:val="24"/>
          <w:lang w:val="en-US"/>
        </w:rPr>
      </w:pPr>
      <w:r w:rsidRPr="00FE08F2">
        <w:rPr>
          <w:rFonts w:asciiTheme="majorHAnsi" w:eastAsia="Times New Roman" w:hAnsiTheme="majorHAnsi" w:cstheme="majorHAnsi"/>
          <w:sz w:val="24"/>
          <w:szCs w:val="24"/>
          <w:lang w:val="en-US"/>
        </w:rPr>
        <w:t>Collaborate with internal teams to support fundraising campaigns and strategic outreach efforts.</w:t>
      </w:r>
    </w:p>
    <w:p w14:paraId="03361552" w14:textId="77777777" w:rsidR="00FE08F2" w:rsidRPr="00FE08F2" w:rsidRDefault="00FE08F2" w:rsidP="00FE08F2">
      <w:pPr>
        <w:pStyle w:val="ListParagraph"/>
        <w:widowControl w:val="0"/>
        <w:numPr>
          <w:ilvl w:val="0"/>
          <w:numId w:val="4"/>
        </w:numPr>
        <w:pBdr>
          <w:top w:val="nil"/>
          <w:left w:val="nil"/>
          <w:bottom w:val="nil"/>
          <w:right w:val="nil"/>
          <w:between w:val="nil"/>
        </w:pBdr>
        <w:spacing w:line="229" w:lineRule="auto"/>
        <w:ind w:right="4"/>
        <w:jc w:val="both"/>
        <w:rPr>
          <w:rFonts w:asciiTheme="majorHAnsi" w:eastAsia="Times New Roman" w:hAnsiTheme="majorHAnsi" w:cstheme="majorHAnsi"/>
          <w:sz w:val="24"/>
          <w:szCs w:val="24"/>
          <w:lang w:val="en-US"/>
        </w:rPr>
      </w:pPr>
      <w:r w:rsidRPr="00FE08F2">
        <w:rPr>
          <w:rFonts w:asciiTheme="majorHAnsi" w:eastAsia="Times New Roman" w:hAnsiTheme="majorHAnsi" w:cstheme="majorHAnsi"/>
          <w:sz w:val="24"/>
          <w:szCs w:val="24"/>
          <w:lang w:val="en-US"/>
        </w:rPr>
        <w:t>Track donor engagement and outreach progress, providing regular reports and adjusting strategies as needed.</w:t>
      </w:r>
    </w:p>
    <w:p w14:paraId="4CDCA1B6" w14:textId="77777777" w:rsidR="00FE08F2" w:rsidRPr="00FE08F2" w:rsidRDefault="00FE08F2" w:rsidP="00FE08F2">
      <w:pPr>
        <w:pStyle w:val="ListParagraph"/>
        <w:widowControl w:val="0"/>
        <w:numPr>
          <w:ilvl w:val="0"/>
          <w:numId w:val="4"/>
        </w:numPr>
        <w:pBdr>
          <w:top w:val="nil"/>
          <w:left w:val="nil"/>
          <w:bottom w:val="nil"/>
          <w:right w:val="nil"/>
          <w:between w:val="nil"/>
        </w:pBdr>
        <w:spacing w:line="229" w:lineRule="auto"/>
        <w:ind w:right="4"/>
        <w:jc w:val="both"/>
        <w:rPr>
          <w:rFonts w:asciiTheme="majorHAnsi" w:eastAsia="Times New Roman" w:hAnsiTheme="majorHAnsi" w:cstheme="majorHAnsi"/>
          <w:sz w:val="24"/>
          <w:szCs w:val="24"/>
          <w:lang w:val="en-US"/>
        </w:rPr>
      </w:pPr>
      <w:r w:rsidRPr="00FE08F2">
        <w:rPr>
          <w:rFonts w:asciiTheme="majorHAnsi" w:eastAsia="Times New Roman" w:hAnsiTheme="majorHAnsi" w:cstheme="majorHAnsi"/>
          <w:sz w:val="24"/>
          <w:szCs w:val="24"/>
          <w:lang w:val="en-US"/>
        </w:rPr>
        <w:t>Support the planning and execution of fundraising events, donor communications, and sponsorship opportunities.</w:t>
      </w:r>
    </w:p>
    <w:p w14:paraId="5C68EF30" w14:textId="7BE31934" w:rsidR="00F61DCA" w:rsidRPr="00EC3FF7" w:rsidRDefault="00FE08F2" w:rsidP="00EC3FF7">
      <w:pPr>
        <w:pStyle w:val="ListParagraph"/>
        <w:widowControl w:val="0"/>
        <w:numPr>
          <w:ilvl w:val="0"/>
          <w:numId w:val="4"/>
        </w:numPr>
        <w:pBdr>
          <w:top w:val="nil"/>
          <w:left w:val="nil"/>
          <w:bottom w:val="nil"/>
          <w:right w:val="nil"/>
          <w:between w:val="nil"/>
        </w:pBdr>
        <w:spacing w:line="229" w:lineRule="auto"/>
        <w:ind w:right="4"/>
        <w:jc w:val="both"/>
        <w:rPr>
          <w:rFonts w:asciiTheme="majorHAnsi" w:eastAsia="Times New Roman" w:hAnsiTheme="majorHAnsi" w:cstheme="majorHAnsi"/>
          <w:sz w:val="24"/>
          <w:szCs w:val="24"/>
          <w:lang w:val="en-US"/>
        </w:rPr>
      </w:pPr>
      <w:r w:rsidRPr="00FE08F2">
        <w:rPr>
          <w:rFonts w:asciiTheme="majorHAnsi" w:eastAsia="Times New Roman" w:hAnsiTheme="majorHAnsi" w:cstheme="majorHAnsi"/>
          <w:sz w:val="24"/>
          <w:szCs w:val="24"/>
          <w:lang w:val="en-US"/>
        </w:rPr>
        <w:t>Stay informed on WeReach’s programs and community impact to effectively communicate with potential supporters.</w:t>
      </w:r>
    </w:p>
    <w:p w14:paraId="72E17E55" w14:textId="5A968B40" w:rsidR="00D764C2" w:rsidRDefault="00D764C2" w:rsidP="00D764C2">
      <w:pPr>
        <w:spacing w:before="100" w:beforeAutospacing="1" w:after="100" w:afterAutospacing="1" w:line="240" w:lineRule="auto"/>
        <w:jc w:val="both"/>
        <w:rPr>
          <w:rFonts w:asciiTheme="majorHAnsi" w:eastAsia="Times New Roman" w:hAnsiTheme="majorHAnsi" w:cstheme="majorHAnsi"/>
          <w:b/>
          <w:bCs/>
          <w:sz w:val="24"/>
          <w:szCs w:val="24"/>
          <w:lang w:val="en-US"/>
        </w:rPr>
      </w:pPr>
      <w:r w:rsidRPr="00D764C2">
        <w:rPr>
          <w:rFonts w:asciiTheme="majorHAnsi" w:eastAsia="Times New Roman" w:hAnsiTheme="majorHAnsi" w:cstheme="majorHAnsi"/>
          <w:b/>
          <w:bCs/>
          <w:sz w:val="24"/>
          <w:szCs w:val="24"/>
          <w:lang w:val="en-US"/>
        </w:rPr>
        <w:t>Qualifications:</w:t>
      </w:r>
    </w:p>
    <w:p w14:paraId="4A8327A4" w14:textId="77777777" w:rsidR="00EC3FF7" w:rsidRPr="00EC3FF7" w:rsidRDefault="00EC3FF7" w:rsidP="00EC3FF7">
      <w:pPr>
        <w:pStyle w:val="ListParagraph"/>
        <w:numPr>
          <w:ilvl w:val="0"/>
          <w:numId w:val="5"/>
        </w:numPr>
        <w:spacing w:before="100" w:beforeAutospacing="1" w:after="100" w:afterAutospacing="1" w:line="240" w:lineRule="auto"/>
        <w:jc w:val="both"/>
        <w:rPr>
          <w:rFonts w:asciiTheme="majorHAnsi" w:eastAsia="Times New Roman" w:hAnsiTheme="majorHAnsi" w:cstheme="majorHAnsi"/>
          <w:sz w:val="24"/>
          <w:szCs w:val="24"/>
          <w:lang w:val="en-US"/>
        </w:rPr>
      </w:pPr>
      <w:r w:rsidRPr="00EC3FF7">
        <w:rPr>
          <w:rFonts w:asciiTheme="majorHAnsi" w:eastAsia="Times New Roman" w:hAnsiTheme="majorHAnsi" w:cstheme="majorHAnsi"/>
          <w:sz w:val="24"/>
          <w:szCs w:val="24"/>
          <w:lang w:val="en-US"/>
        </w:rPr>
        <w:t>Bilingual in English and Spanish (required).</w:t>
      </w:r>
    </w:p>
    <w:p w14:paraId="24949725" w14:textId="77777777" w:rsidR="00EC3FF7" w:rsidRPr="00EC3FF7" w:rsidRDefault="00EC3FF7" w:rsidP="00EC3FF7">
      <w:pPr>
        <w:pStyle w:val="ListParagraph"/>
        <w:numPr>
          <w:ilvl w:val="0"/>
          <w:numId w:val="5"/>
        </w:numPr>
        <w:spacing w:before="100" w:beforeAutospacing="1" w:after="100" w:afterAutospacing="1" w:line="240" w:lineRule="auto"/>
        <w:jc w:val="both"/>
        <w:rPr>
          <w:rFonts w:asciiTheme="majorHAnsi" w:eastAsia="Times New Roman" w:hAnsiTheme="majorHAnsi" w:cstheme="majorHAnsi"/>
          <w:sz w:val="24"/>
          <w:szCs w:val="24"/>
          <w:lang w:val="en-US"/>
        </w:rPr>
      </w:pPr>
      <w:r w:rsidRPr="00EC3FF7">
        <w:rPr>
          <w:rFonts w:asciiTheme="majorHAnsi" w:eastAsia="Times New Roman" w:hAnsiTheme="majorHAnsi" w:cstheme="majorHAnsi"/>
          <w:sz w:val="24"/>
          <w:szCs w:val="24"/>
          <w:lang w:val="en-US"/>
        </w:rPr>
        <w:t>Minimum of 2 years of experience working in a nonprofit organization within the USA.</w:t>
      </w:r>
    </w:p>
    <w:p w14:paraId="737734BD" w14:textId="77777777" w:rsidR="00EC3FF7" w:rsidRPr="00EC3FF7" w:rsidRDefault="00EC3FF7" w:rsidP="00EC3FF7">
      <w:pPr>
        <w:pStyle w:val="ListParagraph"/>
        <w:numPr>
          <w:ilvl w:val="0"/>
          <w:numId w:val="5"/>
        </w:numPr>
        <w:spacing w:before="100" w:beforeAutospacing="1" w:after="100" w:afterAutospacing="1" w:line="240" w:lineRule="auto"/>
        <w:jc w:val="both"/>
        <w:rPr>
          <w:rFonts w:asciiTheme="majorHAnsi" w:eastAsia="Times New Roman" w:hAnsiTheme="majorHAnsi" w:cstheme="majorHAnsi"/>
          <w:sz w:val="24"/>
          <w:szCs w:val="24"/>
          <w:lang w:val="en-US"/>
        </w:rPr>
      </w:pPr>
      <w:r w:rsidRPr="00EC3FF7">
        <w:rPr>
          <w:rFonts w:asciiTheme="majorHAnsi" w:eastAsia="Times New Roman" w:hAnsiTheme="majorHAnsi" w:cstheme="majorHAnsi"/>
          <w:sz w:val="24"/>
          <w:szCs w:val="24"/>
          <w:lang w:val="en-US"/>
        </w:rPr>
        <w:t>Proven experience in outbound calls, donor outreach, and partnership development.</w:t>
      </w:r>
    </w:p>
    <w:p w14:paraId="3F2F2FBF" w14:textId="77777777" w:rsidR="00EC3FF7" w:rsidRPr="00EC3FF7" w:rsidRDefault="00EC3FF7" w:rsidP="00EC3FF7">
      <w:pPr>
        <w:pStyle w:val="ListParagraph"/>
        <w:numPr>
          <w:ilvl w:val="0"/>
          <w:numId w:val="5"/>
        </w:numPr>
        <w:spacing w:before="100" w:beforeAutospacing="1" w:after="100" w:afterAutospacing="1" w:line="240" w:lineRule="auto"/>
        <w:jc w:val="both"/>
        <w:rPr>
          <w:rFonts w:asciiTheme="majorHAnsi" w:eastAsia="Times New Roman" w:hAnsiTheme="majorHAnsi" w:cstheme="majorHAnsi"/>
          <w:sz w:val="24"/>
          <w:szCs w:val="24"/>
          <w:lang w:val="en-US"/>
        </w:rPr>
      </w:pPr>
      <w:r w:rsidRPr="00EC3FF7">
        <w:rPr>
          <w:rFonts w:asciiTheme="majorHAnsi" w:eastAsia="Times New Roman" w:hAnsiTheme="majorHAnsi" w:cstheme="majorHAnsi"/>
          <w:sz w:val="24"/>
          <w:szCs w:val="24"/>
          <w:lang w:val="en-US"/>
        </w:rPr>
        <w:lastRenderedPageBreak/>
        <w:t>Strong communication and interpersonal skills, with the ability to engage donors and corporate partners.</w:t>
      </w:r>
    </w:p>
    <w:p w14:paraId="10477A3F" w14:textId="009889C0" w:rsidR="00EC3FF7" w:rsidRPr="00EC3FF7" w:rsidRDefault="00EC3FF7" w:rsidP="00EC3FF7">
      <w:pPr>
        <w:pStyle w:val="ListParagraph"/>
        <w:numPr>
          <w:ilvl w:val="0"/>
          <w:numId w:val="5"/>
        </w:numPr>
        <w:spacing w:before="100" w:beforeAutospacing="1" w:after="100" w:afterAutospacing="1" w:line="240" w:lineRule="auto"/>
        <w:jc w:val="both"/>
        <w:rPr>
          <w:rFonts w:asciiTheme="majorHAnsi" w:eastAsia="Times New Roman" w:hAnsiTheme="majorHAnsi" w:cstheme="majorHAnsi"/>
          <w:sz w:val="24"/>
          <w:szCs w:val="24"/>
          <w:lang w:val="en-US"/>
        </w:rPr>
      </w:pPr>
      <w:r w:rsidRPr="00EC3FF7">
        <w:rPr>
          <w:rFonts w:asciiTheme="majorHAnsi" w:eastAsia="Times New Roman" w:hAnsiTheme="majorHAnsi" w:cstheme="majorHAnsi"/>
          <w:sz w:val="24"/>
          <w:szCs w:val="24"/>
          <w:lang w:val="en-US"/>
        </w:rPr>
        <w:t>Experience in database management and CRM tool</w:t>
      </w:r>
      <w:r w:rsidR="009B4D79">
        <w:rPr>
          <w:rFonts w:asciiTheme="majorHAnsi" w:eastAsia="Times New Roman" w:hAnsiTheme="majorHAnsi" w:cstheme="majorHAnsi"/>
          <w:sz w:val="24"/>
          <w:szCs w:val="24"/>
          <w:lang w:val="en-US"/>
        </w:rPr>
        <w:t>s</w:t>
      </w:r>
      <w:r w:rsidRPr="00EC3FF7">
        <w:rPr>
          <w:rFonts w:asciiTheme="majorHAnsi" w:eastAsia="Times New Roman" w:hAnsiTheme="majorHAnsi" w:cstheme="majorHAnsi"/>
          <w:sz w:val="24"/>
          <w:szCs w:val="24"/>
          <w:lang w:val="en-US"/>
        </w:rPr>
        <w:t>.</w:t>
      </w:r>
    </w:p>
    <w:p w14:paraId="21297DC8" w14:textId="77777777" w:rsidR="00EC3FF7" w:rsidRPr="00EC3FF7" w:rsidRDefault="00EC3FF7" w:rsidP="00EC3FF7">
      <w:pPr>
        <w:pStyle w:val="ListParagraph"/>
        <w:numPr>
          <w:ilvl w:val="0"/>
          <w:numId w:val="5"/>
        </w:numPr>
        <w:spacing w:before="100" w:beforeAutospacing="1" w:after="100" w:afterAutospacing="1" w:line="240" w:lineRule="auto"/>
        <w:jc w:val="both"/>
        <w:rPr>
          <w:rFonts w:asciiTheme="majorHAnsi" w:eastAsia="Times New Roman" w:hAnsiTheme="majorHAnsi" w:cstheme="majorHAnsi"/>
          <w:sz w:val="24"/>
          <w:szCs w:val="24"/>
          <w:lang w:val="en-US"/>
        </w:rPr>
      </w:pPr>
      <w:r w:rsidRPr="00EC3FF7">
        <w:rPr>
          <w:rFonts w:asciiTheme="majorHAnsi" w:eastAsia="Times New Roman" w:hAnsiTheme="majorHAnsi" w:cstheme="majorHAnsi"/>
          <w:sz w:val="24"/>
          <w:szCs w:val="24"/>
          <w:lang w:val="en-US"/>
        </w:rPr>
        <w:t>Highly organized, proactive, and capable of working independently in a remote environment.</w:t>
      </w:r>
    </w:p>
    <w:p w14:paraId="15780181" w14:textId="29F0A6C0" w:rsidR="00BB7FD9" w:rsidRPr="003C24C5" w:rsidRDefault="00EC3FF7" w:rsidP="00BB7FD9">
      <w:pPr>
        <w:pStyle w:val="ListParagraph"/>
        <w:numPr>
          <w:ilvl w:val="0"/>
          <w:numId w:val="5"/>
        </w:numPr>
        <w:spacing w:before="100" w:beforeAutospacing="1" w:after="100" w:afterAutospacing="1" w:line="240" w:lineRule="auto"/>
        <w:jc w:val="both"/>
        <w:rPr>
          <w:rFonts w:asciiTheme="majorHAnsi" w:eastAsia="Times New Roman" w:hAnsiTheme="majorHAnsi" w:cstheme="majorHAnsi"/>
          <w:sz w:val="24"/>
          <w:szCs w:val="24"/>
          <w:lang w:val="en-US"/>
        </w:rPr>
      </w:pPr>
      <w:r w:rsidRPr="00EC3FF7">
        <w:rPr>
          <w:rFonts w:asciiTheme="majorHAnsi" w:eastAsia="Times New Roman" w:hAnsiTheme="majorHAnsi" w:cstheme="majorHAnsi"/>
          <w:sz w:val="24"/>
          <w:szCs w:val="24"/>
          <w:lang w:val="en-US"/>
        </w:rPr>
        <w:t>Passion for nonprofit work and WeReach’s mission.</w:t>
      </w:r>
    </w:p>
    <w:p w14:paraId="1F25C5B9" w14:textId="0E3C0ECA" w:rsidR="00D510C8" w:rsidRPr="00BB7FD9" w:rsidRDefault="00D510C8" w:rsidP="00BB7FD9">
      <w:pPr>
        <w:spacing w:before="100" w:beforeAutospacing="1" w:after="100" w:afterAutospacing="1" w:line="240" w:lineRule="auto"/>
        <w:ind w:left="720"/>
        <w:jc w:val="both"/>
        <w:rPr>
          <w:rFonts w:asciiTheme="majorHAnsi" w:eastAsia="Times New Roman" w:hAnsiTheme="majorHAnsi" w:cstheme="majorHAnsi"/>
          <w:b/>
          <w:bCs/>
          <w:sz w:val="24"/>
          <w:szCs w:val="24"/>
          <w:lang w:val="en-US"/>
        </w:rPr>
      </w:pPr>
      <w:r w:rsidRPr="00BB7FD9">
        <w:rPr>
          <w:rFonts w:asciiTheme="majorHAnsi" w:eastAsia="Times New Roman" w:hAnsiTheme="majorHAnsi" w:cstheme="majorHAnsi"/>
          <w:b/>
          <w:bCs/>
          <w:sz w:val="24"/>
          <w:szCs w:val="24"/>
          <w:lang w:val="en-US"/>
        </w:rPr>
        <w:t>Benefits:</w:t>
      </w:r>
    </w:p>
    <w:p w14:paraId="55716111" w14:textId="77777777" w:rsidR="00BB7FD9" w:rsidRPr="00BB7FD9" w:rsidRDefault="00BB7FD9" w:rsidP="00BB7FD9">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val="en-US"/>
        </w:rPr>
      </w:pPr>
      <w:r w:rsidRPr="00BB7FD9">
        <w:rPr>
          <w:rFonts w:asciiTheme="majorHAnsi" w:eastAsia="Times New Roman" w:hAnsiTheme="majorHAnsi" w:cstheme="majorHAnsi"/>
          <w:sz w:val="24"/>
          <w:szCs w:val="24"/>
          <w:lang w:val="en-US"/>
        </w:rPr>
        <w:t>Flexible remote work environment.</w:t>
      </w:r>
    </w:p>
    <w:p w14:paraId="586E51DE" w14:textId="2756F28B" w:rsidR="00D764C2" w:rsidRPr="00BB7FD9" w:rsidRDefault="00BB7FD9" w:rsidP="00BB7FD9">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val="en-US"/>
        </w:rPr>
      </w:pPr>
      <w:r w:rsidRPr="00BB7FD9">
        <w:rPr>
          <w:rFonts w:asciiTheme="majorHAnsi" w:eastAsia="Times New Roman" w:hAnsiTheme="majorHAnsi" w:cstheme="majorHAnsi"/>
          <w:sz w:val="24"/>
          <w:szCs w:val="24"/>
          <w:lang w:val="en-US"/>
        </w:rPr>
        <w:t xml:space="preserve">Opportunity to make a meaningful impact </w:t>
      </w:r>
      <w:r w:rsidRPr="00BB7FD9">
        <w:rPr>
          <w:rFonts w:asciiTheme="majorHAnsi" w:eastAsia="Times New Roman" w:hAnsiTheme="majorHAnsi" w:cstheme="majorHAnsi"/>
          <w:sz w:val="24"/>
          <w:szCs w:val="24"/>
          <w:lang w:val="en-US"/>
        </w:rPr>
        <w:t>on</w:t>
      </w:r>
      <w:r w:rsidRPr="00BB7FD9">
        <w:rPr>
          <w:rFonts w:asciiTheme="majorHAnsi" w:eastAsia="Times New Roman" w:hAnsiTheme="majorHAnsi" w:cstheme="majorHAnsi"/>
          <w:sz w:val="24"/>
          <w:szCs w:val="24"/>
          <w:lang w:val="en-US"/>
        </w:rPr>
        <w:t xml:space="preserve"> the nonprofit sector.</w:t>
      </w:r>
    </w:p>
    <w:p w14:paraId="40E84E6E" w14:textId="77777777" w:rsidR="00976C07" w:rsidRDefault="00976C07" w:rsidP="00976C07">
      <w:pPr>
        <w:spacing w:before="100" w:beforeAutospacing="1" w:after="100" w:afterAutospacing="1" w:line="240" w:lineRule="auto"/>
        <w:jc w:val="both"/>
        <w:rPr>
          <w:rFonts w:asciiTheme="majorHAnsi" w:hAnsiTheme="majorHAnsi" w:cstheme="majorHAnsi"/>
          <w:lang w:val="en-US"/>
        </w:rPr>
      </w:pPr>
    </w:p>
    <w:p w14:paraId="3E152F2B" w14:textId="4DBF59E4" w:rsidR="00976C07" w:rsidRDefault="00976C07" w:rsidP="00976C07">
      <w:pPr>
        <w:spacing w:before="100" w:beforeAutospacing="1" w:after="100" w:afterAutospacing="1" w:line="240" w:lineRule="auto"/>
        <w:jc w:val="both"/>
        <w:rPr>
          <w:rFonts w:asciiTheme="majorHAnsi" w:eastAsia="Times New Roman" w:hAnsiTheme="majorHAnsi" w:cstheme="majorHAnsi"/>
          <w:b/>
          <w:bCs/>
          <w:sz w:val="24"/>
          <w:szCs w:val="24"/>
          <w:lang w:val="en-US"/>
        </w:rPr>
      </w:pPr>
      <w:r>
        <w:rPr>
          <w:rFonts w:asciiTheme="majorHAnsi" w:eastAsia="Times New Roman" w:hAnsiTheme="majorHAnsi" w:cstheme="majorHAnsi"/>
          <w:b/>
          <w:bCs/>
          <w:sz w:val="24"/>
          <w:szCs w:val="24"/>
          <w:lang w:val="en-US"/>
        </w:rPr>
        <w:t xml:space="preserve">Schedule: </w:t>
      </w:r>
      <w:r w:rsidRPr="00D510C8">
        <w:rPr>
          <w:rFonts w:asciiTheme="majorHAnsi" w:eastAsia="Times New Roman" w:hAnsiTheme="majorHAnsi" w:cstheme="majorHAnsi"/>
          <w:sz w:val="24"/>
          <w:szCs w:val="24"/>
          <w:lang w:val="en-US"/>
        </w:rPr>
        <w:t>Monday to Friday from 9:00 AM – 6:00 PM EST</w:t>
      </w:r>
      <w:r>
        <w:rPr>
          <w:rFonts w:asciiTheme="majorHAnsi" w:eastAsia="Times New Roman" w:hAnsiTheme="majorHAnsi" w:cstheme="majorHAnsi"/>
          <w:b/>
          <w:bCs/>
          <w:sz w:val="24"/>
          <w:szCs w:val="24"/>
          <w:lang w:val="en-US"/>
        </w:rPr>
        <w:t xml:space="preserve"> </w:t>
      </w:r>
    </w:p>
    <w:p w14:paraId="7EB7D463" w14:textId="05AE0B28" w:rsidR="00C73508" w:rsidRDefault="00C73508" w:rsidP="00976C07">
      <w:pPr>
        <w:spacing w:before="100" w:beforeAutospacing="1" w:after="100" w:afterAutospacing="1" w:line="240" w:lineRule="auto"/>
        <w:jc w:val="both"/>
        <w:rPr>
          <w:rFonts w:asciiTheme="majorHAnsi" w:eastAsia="Times New Roman" w:hAnsiTheme="majorHAnsi" w:cstheme="majorHAnsi"/>
          <w:b/>
          <w:bCs/>
          <w:sz w:val="24"/>
          <w:szCs w:val="24"/>
          <w:lang w:val="en-US"/>
        </w:rPr>
      </w:pPr>
      <w:r>
        <w:rPr>
          <w:rFonts w:asciiTheme="majorHAnsi" w:eastAsia="Times New Roman" w:hAnsiTheme="majorHAnsi" w:cstheme="majorHAnsi"/>
          <w:b/>
          <w:bCs/>
          <w:sz w:val="24"/>
          <w:szCs w:val="24"/>
          <w:lang w:val="en-US"/>
        </w:rPr>
        <w:t xml:space="preserve">Compensation: $1,200 USD </w:t>
      </w:r>
      <w:r w:rsidR="002C7E40">
        <w:rPr>
          <w:rFonts w:asciiTheme="majorHAnsi" w:eastAsia="Times New Roman" w:hAnsiTheme="majorHAnsi" w:cstheme="majorHAnsi"/>
          <w:b/>
          <w:bCs/>
          <w:sz w:val="24"/>
          <w:szCs w:val="24"/>
          <w:lang w:val="en-US"/>
        </w:rPr>
        <w:t>Monthly</w:t>
      </w:r>
    </w:p>
    <w:p w14:paraId="43330E93" w14:textId="6D27EC5F" w:rsidR="00CD708A" w:rsidRDefault="00CD708A" w:rsidP="00976C07">
      <w:pPr>
        <w:spacing w:before="100" w:beforeAutospacing="1" w:after="100" w:afterAutospacing="1" w:line="240" w:lineRule="auto"/>
        <w:jc w:val="both"/>
        <w:rPr>
          <w:rFonts w:asciiTheme="majorHAnsi" w:eastAsia="Times New Roman" w:hAnsiTheme="majorHAnsi" w:cstheme="majorHAnsi"/>
          <w:b/>
          <w:bCs/>
          <w:sz w:val="24"/>
          <w:szCs w:val="24"/>
          <w:lang w:val="en-US"/>
        </w:rPr>
      </w:pPr>
      <w:r w:rsidRPr="00CD708A">
        <w:rPr>
          <w:rFonts w:asciiTheme="majorHAnsi" w:eastAsia="Times New Roman" w:hAnsiTheme="majorHAnsi" w:cstheme="majorHAnsi"/>
          <w:b/>
          <w:bCs/>
          <w:sz w:val="24"/>
          <w:szCs w:val="24"/>
          <w:lang w:val="en-US"/>
        </w:rPr>
        <w:t>Internet costs</w:t>
      </w:r>
      <w:r>
        <w:rPr>
          <w:rFonts w:asciiTheme="majorHAnsi" w:eastAsia="Times New Roman" w:hAnsiTheme="majorHAnsi" w:cstheme="majorHAnsi"/>
          <w:b/>
          <w:bCs/>
          <w:sz w:val="24"/>
          <w:szCs w:val="24"/>
          <w:lang w:val="en-US"/>
        </w:rPr>
        <w:t>, and computer</w:t>
      </w:r>
      <w:r w:rsidRPr="00CD708A">
        <w:rPr>
          <w:rFonts w:asciiTheme="majorHAnsi" w:eastAsia="Times New Roman" w:hAnsiTheme="majorHAnsi" w:cstheme="majorHAnsi"/>
          <w:b/>
          <w:bCs/>
          <w:sz w:val="24"/>
          <w:szCs w:val="24"/>
          <w:lang w:val="en-US"/>
        </w:rPr>
        <w:t xml:space="preserve"> </w:t>
      </w:r>
      <w:r>
        <w:rPr>
          <w:rFonts w:asciiTheme="majorHAnsi" w:eastAsia="Times New Roman" w:hAnsiTheme="majorHAnsi" w:cstheme="majorHAnsi"/>
          <w:b/>
          <w:bCs/>
          <w:sz w:val="24"/>
          <w:szCs w:val="24"/>
          <w:lang w:val="en-US"/>
        </w:rPr>
        <w:t>must be</w:t>
      </w:r>
      <w:r w:rsidRPr="00CD708A">
        <w:rPr>
          <w:rFonts w:asciiTheme="majorHAnsi" w:eastAsia="Times New Roman" w:hAnsiTheme="majorHAnsi" w:cstheme="majorHAnsi"/>
          <w:b/>
          <w:bCs/>
          <w:sz w:val="24"/>
          <w:szCs w:val="24"/>
          <w:lang w:val="en-US"/>
        </w:rPr>
        <w:t xml:space="preserve"> covered by the candidate.</w:t>
      </w:r>
    </w:p>
    <w:p w14:paraId="0B545A34" w14:textId="77777777" w:rsidR="00976C07" w:rsidRPr="005249DA" w:rsidRDefault="00976C07" w:rsidP="00D764C2">
      <w:pPr>
        <w:tabs>
          <w:tab w:val="center" w:pos="3730"/>
          <w:tab w:val="center" w:pos="6746"/>
        </w:tabs>
        <w:spacing w:after="2286"/>
        <w:jc w:val="both"/>
        <w:rPr>
          <w:rFonts w:asciiTheme="majorHAnsi" w:hAnsiTheme="majorHAnsi" w:cstheme="majorHAnsi"/>
          <w:lang w:val="en-US"/>
        </w:rPr>
      </w:pPr>
    </w:p>
    <w:sectPr w:rsidR="00976C07" w:rsidRPr="005249DA" w:rsidSect="00686857">
      <w:headerReference w:type="default" r:id="rId11"/>
      <w:foot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6F43C" w14:textId="77777777" w:rsidR="005727F3" w:rsidRDefault="005727F3" w:rsidP="00686857">
      <w:pPr>
        <w:spacing w:after="0" w:line="240" w:lineRule="auto"/>
      </w:pPr>
      <w:r>
        <w:separator/>
      </w:r>
    </w:p>
  </w:endnote>
  <w:endnote w:type="continuationSeparator" w:id="0">
    <w:p w14:paraId="3E4D96EC" w14:textId="77777777" w:rsidR="005727F3" w:rsidRDefault="005727F3" w:rsidP="0068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669A" w14:textId="77777777" w:rsidR="00686857" w:rsidRDefault="00686857" w:rsidP="00686857">
    <w:pPr>
      <w:pStyle w:val="Footer"/>
      <w:ind w:left="-1304"/>
      <w:rPr>
        <w:noProof/>
      </w:rPr>
    </w:pPr>
  </w:p>
  <w:p w14:paraId="250E0627" w14:textId="34E69B3F" w:rsidR="00686857" w:rsidRDefault="00686857" w:rsidP="00686857">
    <w:pPr>
      <w:pStyle w:val="Footer"/>
      <w:ind w:left="-187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04D9B" w14:textId="77777777" w:rsidR="005727F3" w:rsidRDefault="005727F3" w:rsidP="00686857">
      <w:pPr>
        <w:spacing w:after="0" w:line="240" w:lineRule="auto"/>
      </w:pPr>
      <w:r>
        <w:separator/>
      </w:r>
    </w:p>
  </w:footnote>
  <w:footnote w:type="continuationSeparator" w:id="0">
    <w:p w14:paraId="6DC6396D" w14:textId="77777777" w:rsidR="005727F3" w:rsidRDefault="005727F3" w:rsidP="00686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8796" w14:textId="4D0A34E2" w:rsidR="00686857" w:rsidRDefault="00686857">
    <w:pPr>
      <w:pStyle w:val="Header"/>
    </w:pPr>
    <w:r>
      <w:rPr>
        <w:noProof/>
      </w:rPr>
      <w:drawing>
        <wp:anchor distT="0" distB="0" distL="114300" distR="114300" simplePos="0" relativeHeight="251659264" behindDoc="0" locked="0" layoutInCell="1" allowOverlap="0" wp14:anchorId="1B9BAB9A" wp14:editId="4234FF38">
          <wp:simplePos x="0" y="0"/>
          <wp:positionH relativeFrom="page">
            <wp:posOffset>-11884</wp:posOffset>
          </wp:positionH>
          <wp:positionV relativeFrom="page">
            <wp:posOffset>-182</wp:posOffset>
          </wp:positionV>
          <wp:extent cx="7772400" cy="1320184"/>
          <wp:effectExtent l="0" t="0" r="0" b="0"/>
          <wp:wrapTopAndBottom/>
          <wp:docPr id="11104" name="Picture 11104"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11104" name="Picture 11104" descr="Icono&#10;&#10;Descripción generada automáticamente"/>
                  <pic:cNvPicPr/>
                </pic:nvPicPr>
                <pic:blipFill>
                  <a:blip r:embed="rId1"/>
                  <a:stretch>
                    <a:fillRect/>
                  </a:stretch>
                </pic:blipFill>
                <pic:spPr>
                  <a:xfrm>
                    <a:off x="0" y="0"/>
                    <a:ext cx="7772400" cy="13201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1.5pt;height:75.5pt;visibility:visible;mso-wrap-style:square" o:bullet="t">
        <v:imagedata r:id="rId1" o:title=""/>
      </v:shape>
    </w:pict>
  </w:numPicBullet>
  <w:abstractNum w:abstractNumId="0" w15:restartNumberingAfterBreak="0">
    <w:nsid w:val="1A5848C4"/>
    <w:multiLevelType w:val="hybridMultilevel"/>
    <w:tmpl w:val="6F7A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C04E6"/>
    <w:multiLevelType w:val="hybridMultilevel"/>
    <w:tmpl w:val="4C10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F434C"/>
    <w:multiLevelType w:val="hybridMultilevel"/>
    <w:tmpl w:val="E37812DE"/>
    <w:lvl w:ilvl="0" w:tplc="2ACEABC8">
      <w:start w:val="1"/>
      <w:numFmt w:val="bullet"/>
      <w:lvlText w:val=""/>
      <w:lvlPicBulletId w:val="0"/>
      <w:lvlJc w:val="left"/>
      <w:pPr>
        <w:tabs>
          <w:tab w:val="num" w:pos="720"/>
        </w:tabs>
        <w:ind w:left="720" w:hanging="360"/>
      </w:pPr>
      <w:rPr>
        <w:rFonts w:ascii="Symbol" w:hAnsi="Symbol" w:hint="default"/>
      </w:rPr>
    </w:lvl>
    <w:lvl w:ilvl="1" w:tplc="915858C0" w:tentative="1">
      <w:start w:val="1"/>
      <w:numFmt w:val="bullet"/>
      <w:lvlText w:val=""/>
      <w:lvlJc w:val="left"/>
      <w:pPr>
        <w:tabs>
          <w:tab w:val="num" w:pos="1440"/>
        </w:tabs>
        <w:ind w:left="1440" w:hanging="360"/>
      </w:pPr>
      <w:rPr>
        <w:rFonts w:ascii="Symbol" w:hAnsi="Symbol" w:hint="default"/>
      </w:rPr>
    </w:lvl>
    <w:lvl w:ilvl="2" w:tplc="2A4E7DA4" w:tentative="1">
      <w:start w:val="1"/>
      <w:numFmt w:val="bullet"/>
      <w:lvlText w:val=""/>
      <w:lvlJc w:val="left"/>
      <w:pPr>
        <w:tabs>
          <w:tab w:val="num" w:pos="2160"/>
        </w:tabs>
        <w:ind w:left="2160" w:hanging="360"/>
      </w:pPr>
      <w:rPr>
        <w:rFonts w:ascii="Symbol" w:hAnsi="Symbol" w:hint="default"/>
      </w:rPr>
    </w:lvl>
    <w:lvl w:ilvl="3" w:tplc="59B60376" w:tentative="1">
      <w:start w:val="1"/>
      <w:numFmt w:val="bullet"/>
      <w:lvlText w:val=""/>
      <w:lvlJc w:val="left"/>
      <w:pPr>
        <w:tabs>
          <w:tab w:val="num" w:pos="2880"/>
        </w:tabs>
        <w:ind w:left="2880" w:hanging="360"/>
      </w:pPr>
      <w:rPr>
        <w:rFonts w:ascii="Symbol" w:hAnsi="Symbol" w:hint="default"/>
      </w:rPr>
    </w:lvl>
    <w:lvl w:ilvl="4" w:tplc="083EA8BE" w:tentative="1">
      <w:start w:val="1"/>
      <w:numFmt w:val="bullet"/>
      <w:lvlText w:val=""/>
      <w:lvlJc w:val="left"/>
      <w:pPr>
        <w:tabs>
          <w:tab w:val="num" w:pos="3600"/>
        </w:tabs>
        <w:ind w:left="3600" w:hanging="360"/>
      </w:pPr>
      <w:rPr>
        <w:rFonts w:ascii="Symbol" w:hAnsi="Symbol" w:hint="default"/>
      </w:rPr>
    </w:lvl>
    <w:lvl w:ilvl="5" w:tplc="0DF4B022" w:tentative="1">
      <w:start w:val="1"/>
      <w:numFmt w:val="bullet"/>
      <w:lvlText w:val=""/>
      <w:lvlJc w:val="left"/>
      <w:pPr>
        <w:tabs>
          <w:tab w:val="num" w:pos="4320"/>
        </w:tabs>
        <w:ind w:left="4320" w:hanging="360"/>
      </w:pPr>
      <w:rPr>
        <w:rFonts w:ascii="Symbol" w:hAnsi="Symbol" w:hint="default"/>
      </w:rPr>
    </w:lvl>
    <w:lvl w:ilvl="6" w:tplc="A4501460" w:tentative="1">
      <w:start w:val="1"/>
      <w:numFmt w:val="bullet"/>
      <w:lvlText w:val=""/>
      <w:lvlJc w:val="left"/>
      <w:pPr>
        <w:tabs>
          <w:tab w:val="num" w:pos="5040"/>
        </w:tabs>
        <w:ind w:left="5040" w:hanging="360"/>
      </w:pPr>
      <w:rPr>
        <w:rFonts w:ascii="Symbol" w:hAnsi="Symbol" w:hint="default"/>
      </w:rPr>
    </w:lvl>
    <w:lvl w:ilvl="7" w:tplc="0158C59A" w:tentative="1">
      <w:start w:val="1"/>
      <w:numFmt w:val="bullet"/>
      <w:lvlText w:val=""/>
      <w:lvlJc w:val="left"/>
      <w:pPr>
        <w:tabs>
          <w:tab w:val="num" w:pos="5760"/>
        </w:tabs>
        <w:ind w:left="5760" w:hanging="360"/>
      </w:pPr>
      <w:rPr>
        <w:rFonts w:ascii="Symbol" w:hAnsi="Symbol" w:hint="default"/>
      </w:rPr>
    </w:lvl>
    <w:lvl w:ilvl="8" w:tplc="21D4355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EA31356"/>
    <w:multiLevelType w:val="multilevel"/>
    <w:tmpl w:val="E9646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B46462"/>
    <w:multiLevelType w:val="multilevel"/>
    <w:tmpl w:val="7F24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011333">
    <w:abstractNumId w:val="2"/>
  </w:num>
  <w:num w:numId="2" w16cid:durableId="2090539149">
    <w:abstractNumId w:val="3"/>
  </w:num>
  <w:num w:numId="3" w16cid:durableId="507213984">
    <w:abstractNumId w:val="4"/>
  </w:num>
  <w:num w:numId="4" w16cid:durableId="646663430">
    <w:abstractNumId w:val="1"/>
  </w:num>
  <w:num w:numId="5" w16cid:durableId="102494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57"/>
    <w:rsid w:val="00004E7E"/>
    <w:rsid w:val="000662F9"/>
    <w:rsid w:val="00066BC8"/>
    <w:rsid w:val="000D4B58"/>
    <w:rsid w:val="001170BC"/>
    <w:rsid w:val="001355A7"/>
    <w:rsid w:val="00144B9F"/>
    <w:rsid w:val="001577B6"/>
    <w:rsid w:val="001B1020"/>
    <w:rsid w:val="00287A7F"/>
    <w:rsid w:val="002C7E40"/>
    <w:rsid w:val="002E76C5"/>
    <w:rsid w:val="003061F1"/>
    <w:rsid w:val="003265A3"/>
    <w:rsid w:val="00340587"/>
    <w:rsid w:val="00347B67"/>
    <w:rsid w:val="003719AB"/>
    <w:rsid w:val="003928A9"/>
    <w:rsid w:val="003C24C5"/>
    <w:rsid w:val="00461FD6"/>
    <w:rsid w:val="0048586D"/>
    <w:rsid w:val="004973E7"/>
    <w:rsid w:val="004A3F8B"/>
    <w:rsid w:val="005249DA"/>
    <w:rsid w:val="00540A60"/>
    <w:rsid w:val="00565BF9"/>
    <w:rsid w:val="005727F3"/>
    <w:rsid w:val="0058709B"/>
    <w:rsid w:val="005F005F"/>
    <w:rsid w:val="006466BE"/>
    <w:rsid w:val="00657D83"/>
    <w:rsid w:val="00686857"/>
    <w:rsid w:val="0070333D"/>
    <w:rsid w:val="008217B5"/>
    <w:rsid w:val="008B0524"/>
    <w:rsid w:val="008E06E8"/>
    <w:rsid w:val="008E2D9C"/>
    <w:rsid w:val="00916A16"/>
    <w:rsid w:val="00976C07"/>
    <w:rsid w:val="009B4D79"/>
    <w:rsid w:val="009C7237"/>
    <w:rsid w:val="00A14278"/>
    <w:rsid w:val="00BB7FD9"/>
    <w:rsid w:val="00C3659A"/>
    <w:rsid w:val="00C73508"/>
    <w:rsid w:val="00C7674A"/>
    <w:rsid w:val="00C85A66"/>
    <w:rsid w:val="00CD708A"/>
    <w:rsid w:val="00CE46C8"/>
    <w:rsid w:val="00D06AED"/>
    <w:rsid w:val="00D156C7"/>
    <w:rsid w:val="00D510C8"/>
    <w:rsid w:val="00D764C2"/>
    <w:rsid w:val="00D92E26"/>
    <w:rsid w:val="00EC3FF7"/>
    <w:rsid w:val="00EE1946"/>
    <w:rsid w:val="00EF2EC7"/>
    <w:rsid w:val="00F22206"/>
    <w:rsid w:val="00F51134"/>
    <w:rsid w:val="00F61DCA"/>
    <w:rsid w:val="00FE08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F621E"/>
  <w15:chartTrackingRefBased/>
  <w15:docId w15:val="{4FC8BBE7-FACB-465D-B57B-4C90F50E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64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85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86857"/>
    <w:pPr>
      <w:tabs>
        <w:tab w:val="center" w:pos="4419"/>
        <w:tab w:val="right" w:pos="8838"/>
      </w:tabs>
      <w:spacing w:after="0" w:line="240" w:lineRule="auto"/>
    </w:pPr>
  </w:style>
  <w:style w:type="character" w:customStyle="1" w:styleId="HeaderChar">
    <w:name w:val="Header Char"/>
    <w:basedOn w:val="DefaultParagraphFont"/>
    <w:link w:val="Header"/>
    <w:uiPriority w:val="99"/>
    <w:rsid w:val="00686857"/>
  </w:style>
  <w:style w:type="paragraph" w:styleId="Footer">
    <w:name w:val="footer"/>
    <w:basedOn w:val="Normal"/>
    <w:link w:val="FooterChar"/>
    <w:uiPriority w:val="99"/>
    <w:unhideWhenUsed/>
    <w:rsid w:val="00686857"/>
    <w:pPr>
      <w:tabs>
        <w:tab w:val="center" w:pos="4419"/>
        <w:tab w:val="right" w:pos="8838"/>
      </w:tabs>
      <w:spacing w:after="0" w:line="240" w:lineRule="auto"/>
    </w:pPr>
  </w:style>
  <w:style w:type="character" w:customStyle="1" w:styleId="FooterChar">
    <w:name w:val="Footer Char"/>
    <w:basedOn w:val="DefaultParagraphFont"/>
    <w:link w:val="Footer"/>
    <w:uiPriority w:val="99"/>
    <w:rsid w:val="00686857"/>
  </w:style>
  <w:style w:type="paragraph" w:styleId="ListParagraph">
    <w:name w:val="List Paragraph"/>
    <w:basedOn w:val="Normal"/>
    <w:uiPriority w:val="34"/>
    <w:qFormat/>
    <w:rsid w:val="00686857"/>
    <w:pPr>
      <w:ind w:left="720"/>
      <w:contextualSpacing/>
    </w:pPr>
  </w:style>
  <w:style w:type="character" w:customStyle="1" w:styleId="Heading3Char">
    <w:name w:val="Heading 3 Char"/>
    <w:basedOn w:val="DefaultParagraphFont"/>
    <w:link w:val="Heading3"/>
    <w:uiPriority w:val="9"/>
    <w:semiHidden/>
    <w:rsid w:val="00D764C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62531">
      <w:bodyDiv w:val="1"/>
      <w:marLeft w:val="0"/>
      <w:marRight w:val="0"/>
      <w:marTop w:val="0"/>
      <w:marBottom w:val="0"/>
      <w:divBdr>
        <w:top w:val="none" w:sz="0" w:space="0" w:color="auto"/>
        <w:left w:val="none" w:sz="0" w:space="0" w:color="auto"/>
        <w:bottom w:val="none" w:sz="0" w:space="0" w:color="auto"/>
        <w:right w:val="none" w:sz="0" w:space="0" w:color="auto"/>
      </w:divBdr>
    </w:div>
    <w:div w:id="925071702">
      <w:bodyDiv w:val="1"/>
      <w:marLeft w:val="0"/>
      <w:marRight w:val="0"/>
      <w:marTop w:val="0"/>
      <w:marBottom w:val="0"/>
      <w:divBdr>
        <w:top w:val="none" w:sz="0" w:space="0" w:color="auto"/>
        <w:left w:val="none" w:sz="0" w:space="0" w:color="auto"/>
        <w:bottom w:val="none" w:sz="0" w:space="0" w:color="auto"/>
        <w:right w:val="none" w:sz="0" w:space="0" w:color="auto"/>
      </w:divBdr>
    </w:div>
    <w:div w:id="987633188">
      <w:bodyDiv w:val="1"/>
      <w:marLeft w:val="0"/>
      <w:marRight w:val="0"/>
      <w:marTop w:val="0"/>
      <w:marBottom w:val="0"/>
      <w:divBdr>
        <w:top w:val="none" w:sz="0" w:space="0" w:color="auto"/>
        <w:left w:val="none" w:sz="0" w:space="0" w:color="auto"/>
        <w:bottom w:val="none" w:sz="0" w:space="0" w:color="auto"/>
        <w:right w:val="none" w:sz="0" w:space="0" w:color="auto"/>
      </w:divBdr>
    </w:div>
    <w:div w:id="1556549150">
      <w:bodyDiv w:val="1"/>
      <w:marLeft w:val="0"/>
      <w:marRight w:val="0"/>
      <w:marTop w:val="0"/>
      <w:marBottom w:val="0"/>
      <w:divBdr>
        <w:top w:val="none" w:sz="0" w:space="0" w:color="auto"/>
        <w:left w:val="none" w:sz="0" w:space="0" w:color="auto"/>
        <w:bottom w:val="none" w:sz="0" w:space="0" w:color="auto"/>
        <w:right w:val="none" w:sz="0" w:space="0" w:color="auto"/>
      </w:divBdr>
    </w:div>
    <w:div w:id="182658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7" ma:contentTypeDescription="Crear nuevo documento." ma:contentTypeScope="" ma:versionID="b1d33984084dcb9178e508678384a919">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ac7d6536830af5a7d2745bd84d317779"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F9B02-1A87-4326-AC64-B006BA1A762E}">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2.xml><?xml version="1.0" encoding="utf-8"?>
<ds:datastoreItem xmlns:ds="http://schemas.openxmlformats.org/officeDocument/2006/customXml" ds:itemID="{B0E0D9CC-35E8-466D-81FA-B490B00F8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01979-F9FC-49CE-835E-835BF36915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366</Words>
  <Characters>2087</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Morillo</dc:creator>
  <cp:keywords/>
  <dc:description/>
  <cp:lastModifiedBy>Roads Recruiting</cp:lastModifiedBy>
  <cp:revision>30</cp:revision>
  <dcterms:created xsi:type="dcterms:W3CDTF">2024-07-23T18:42:00Z</dcterms:created>
  <dcterms:modified xsi:type="dcterms:W3CDTF">2024-10-16T18:07:00Z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0x0101005B02E2BD7B457D4E87C43ABCD31E4283</vt:lpwstr>
  </property>
  <property fmtid="{D5CDD505-2E9C-101B-9397-08002B2CF9AE}" pid="3" name="GrammarlyDocumentId">
    <vt:lpwstr>64ffb263a495a7e9e291de961fac6989524cdd5c3a1ff49229a4174798238a2f</vt:lpwstr>
  </property>
</Properties>
</file>