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FCD6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1B68DC" w14:paraId="0B27FCDA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D7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B27FD3F" wp14:editId="0B27FD40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D8" w14:textId="77777777" w:rsidR="001B68DC" w:rsidRDefault="001B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27FCD9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0B27FCDB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CDC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373"/>
        <w:gridCol w:w="1762"/>
        <w:gridCol w:w="1925"/>
      </w:tblGrid>
      <w:tr w:rsidR="001B68DC" w14:paraId="0B27FCE1" w14:textId="77777777">
        <w:trPr>
          <w:trHeight w:val="56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DD" w14:textId="5BF4AF5D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6313CE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DE" w14:textId="5DE7614A" w:rsidR="001B68DC" w:rsidRDefault="0063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 </w:t>
            </w:r>
            <w:r w:rsidR="00452E34">
              <w:rPr>
                <w:b/>
                <w:sz w:val="24"/>
                <w:szCs w:val="24"/>
              </w:rPr>
              <w:t>Graphic Designer</w:t>
            </w:r>
          </w:p>
        </w:tc>
        <w:tc>
          <w:tcPr>
            <w:tcW w:w="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DF" w14:textId="7E91ADFD" w:rsidR="001B68DC" w:rsidRDefault="0063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0" w14:textId="206EBCE7" w:rsidR="001B68DC" w:rsidRDefault="0063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RCG</w:t>
            </w:r>
          </w:p>
        </w:tc>
      </w:tr>
      <w:tr w:rsidR="001B68DC" w14:paraId="0B27FCE7" w14:textId="77777777">
        <w:trPr>
          <w:trHeight w:val="585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5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6" w14:textId="6883518E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different graphic pieces for the company and </w:t>
            </w:r>
            <w:r w:rsidR="00BC6574">
              <w:rPr>
                <w:sz w:val="24"/>
                <w:szCs w:val="24"/>
              </w:rPr>
              <w:t>our</w:t>
            </w:r>
            <w:r>
              <w:rPr>
                <w:sz w:val="24"/>
                <w:szCs w:val="24"/>
              </w:rPr>
              <w:t xml:space="preserve"> clients.</w:t>
            </w:r>
          </w:p>
        </w:tc>
      </w:tr>
    </w:tbl>
    <w:p w14:paraId="0B27FCE8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CE9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1B68DC" w14:paraId="0B27FCEB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A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1B68DC" w14:paraId="0B27FCED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C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1B68DC" w14:paraId="0B27FCF0" w14:textId="77777777">
        <w:trPr>
          <w:trHeight w:val="832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EE" w14:textId="3AF1D335" w:rsidR="001B68DC" w:rsidRDefault="0063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  <w:r w:rsidR="00452E34">
              <w:rPr>
                <w:sz w:val="24"/>
                <w:szCs w:val="24"/>
              </w:rPr>
              <w:t xml:space="preserve"> Diploma</w:t>
            </w:r>
          </w:p>
          <w:p w14:paraId="2281C275" w14:textId="5485DF81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graphic designer </w:t>
            </w:r>
            <w:r w:rsidR="00BC6574">
              <w:rPr>
                <w:sz w:val="24"/>
                <w:szCs w:val="24"/>
              </w:rPr>
              <w:t>degree.</w:t>
            </w:r>
          </w:p>
          <w:p w14:paraId="0B27FCEF" w14:textId="6D7E6C4F" w:rsidR="00BC6574" w:rsidRDefault="00BC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English Skills (Writing-Speaking-Listening)</w:t>
            </w:r>
          </w:p>
        </w:tc>
      </w:tr>
      <w:tr w:rsidR="001B68DC" w14:paraId="0B27FCF2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1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1B68DC" w14:paraId="0B27FCF4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3" w14:textId="77777777" w:rsidR="001B68DC" w:rsidRDefault="001B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10" w:firstLine="1"/>
              <w:rPr>
                <w:color w:val="000000"/>
                <w:sz w:val="24"/>
                <w:szCs w:val="24"/>
              </w:rPr>
            </w:pPr>
          </w:p>
        </w:tc>
      </w:tr>
      <w:tr w:rsidR="001B68DC" w14:paraId="0B27FCF8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5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6" w14:textId="558310D7" w:rsidR="001B68DC" w:rsidRDefault="0063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452E34">
              <w:rPr>
                <w:sz w:val="24"/>
                <w:szCs w:val="24"/>
              </w:rPr>
              <w:t xml:space="preserve"> years of experience developing tasks as a graphic designer. </w:t>
            </w:r>
          </w:p>
          <w:p w14:paraId="5CDB3C83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</w:t>
            </w:r>
            <w:r w:rsidR="006313C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ortfolio </w:t>
            </w:r>
          </w:p>
          <w:p w14:paraId="0B27FCF7" w14:textId="41E59AE5" w:rsidR="00BC6574" w:rsidRDefault="00BC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 of experience working for USA- based companies.</w:t>
            </w:r>
          </w:p>
        </w:tc>
      </w:tr>
    </w:tbl>
    <w:p w14:paraId="0B27FCF9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CFA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1B68DC" w14:paraId="0B27FCFC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B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1B68DC" w14:paraId="0B27FCFE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D" w14:textId="4F334BB0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Graphics design, websites, digital presentation, logos, mock-ups, flyers, animated foyers</w:t>
            </w:r>
          </w:p>
        </w:tc>
      </w:tr>
      <w:tr w:rsidR="001B68DC" w14:paraId="0B27FD00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CFF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pieces for social networks</w:t>
            </w:r>
          </w:p>
        </w:tc>
      </w:tr>
      <w:tr w:rsidR="001B68DC" w14:paraId="0B27FD02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01" w14:textId="1D0FF7B2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Updating and design of the </w:t>
            </w:r>
            <w:r w:rsidR="005B57D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oads website </w:t>
            </w:r>
          </w:p>
        </w:tc>
      </w:tr>
      <w:tr w:rsidR="001B68DC" w14:paraId="0B27FD04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03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projects for the company's clients such as digital presentations, web pages, and logo design</w:t>
            </w:r>
          </w:p>
        </w:tc>
      </w:tr>
      <w:tr w:rsidR="001B68DC" w14:paraId="0B27FD06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05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the company's graphic identity</w:t>
            </w:r>
          </w:p>
        </w:tc>
      </w:tr>
      <w:tr w:rsidR="001B68DC" w14:paraId="0B27FD08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07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5" w:hanging="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 variety of stakeholders to manage projects, deadlines, and expectations while maintaining brand and visual integrity</w:t>
            </w:r>
          </w:p>
        </w:tc>
      </w:tr>
    </w:tbl>
    <w:p w14:paraId="0B27FD09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A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B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C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D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E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0F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582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7"/>
        <w:gridCol w:w="7435"/>
      </w:tblGrid>
      <w:tr w:rsidR="001B68DC" w14:paraId="0B27FD13" w14:textId="77777777">
        <w:trPr>
          <w:trHeight w:val="1448"/>
        </w:trPr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0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0B27FD41" wp14:editId="0B27FD42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1" w14:textId="77777777" w:rsidR="001B68DC" w:rsidRDefault="001B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27FD12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0B27FD14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15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1B68DC" w14:paraId="0B27FD1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6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Fuel the marketing department’s creative engine with design thinking sessions</w:t>
            </w:r>
          </w:p>
        </w:tc>
      </w:tr>
      <w:tr w:rsidR="001B68DC" w14:paraId="0B27FD19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8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Work alongside management to build beautiful presentations that clearly communicate messaging</w:t>
            </w:r>
          </w:p>
        </w:tc>
      </w:tr>
      <w:tr w:rsidR="001B68DC" w14:paraId="0B27FD1B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A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Create email and landing pages for product campaigns</w:t>
            </w:r>
          </w:p>
        </w:tc>
      </w:tr>
    </w:tbl>
    <w:p w14:paraId="0B27FD1C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1D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1B68DC" w14:paraId="0B27FD1F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1E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1B68DC" w14:paraId="0B27FD21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0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High written and oral English</w:t>
            </w:r>
          </w:p>
        </w:tc>
      </w:tr>
      <w:tr w:rsidR="001B68DC" w14:paraId="0B27FD23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2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in website design (WordPress, Shopify)</w:t>
            </w:r>
          </w:p>
        </w:tc>
      </w:tr>
      <w:tr w:rsidR="001B68DC" w14:paraId="0B27FD25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4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1+ years’ design-related experience demonstrated by an online portfolio</w:t>
            </w:r>
          </w:p>
        </w:tc>
      </w:tr>
      <w:tr w:rsidR="001B68DC" w14:paraId="0B27FD27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6" w14:textId="0CD10F3D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1+ </w:t>
            </w:r>
            <w:r w:rsidR="006313CE">
              <w:rPr>
                <w:sz w:val="24"/>
                <w:szCs w:val="24"/>
              </w:rPr>
              <w:t>years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="006313CE">
              <w:rPr>
                <w:sz w:val="24"/>
                <w:szCs w:val="24"/>
              </w:rPr>
              <w:t>of</w:t>
            </w:r>
            <w:proofErr w:type="spellEnd"/>
            <w:r w:rsidR="006313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dobe</w:t>
            </w:r>
            <w:proofErr w:type="spellEnd"/>
            <w:r>
              <w:rPr>
                <w:sz w:val="24"/>
                <w:szCs w:val="24"/>
              </w:rPr>
              <w:t xml:space="preserve"> Creative Suite expertise</w:t>
            </w:r>
          </w:p>
        </w:tc>
      </w:tr>
      <w:tr w:rsidR="001B68DC" w14:paraId="0B27FD29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8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high-level design concepts into graphic designs for all media—online and offline</w:t>
            </w:r>
          </w:p>
        </w:tc>
      </w:tr>
      <w:tr w:rsidR="001B68DC" w14:paraId="0B27FD2B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A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multi-task, respond quickly to client needs/changes, manage time to accommodate both high- and lower-priority assignments</w:t>
            </w:r>
          </w:p>
        </w:tc>
      </w:tr>
      <w:tr w:rsidR="001B68DC" w14:paraId="0B27FD2D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2C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 to detail and accuracy</w:t>
            </w:r>
          </w:p>
        </w:tc>
      </w:tr>
    </w:tbl>
    <w:p w14:paraId="0B27FD2E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2F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1B68DC" w14:paraId="0B27FD31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30" w14:textId="77777777" w:rsidR="001B68DC" w:rsidRDefault="00452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1B68DC" w14:paraId="0B27FD3B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FD32" w14:textId="0834F8A6" w:rsidR="001B68DC" w:rsidRDefault="00452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Salary: $4,000,000 (COP) </w:t>
            </w:r>
          </w:p>
          <w:p w14:paraId="0B27FD33" w14:textId="77777777" w:rsidR="001B68DC" w:rsidRDefault="001B68DC">
            <w:pPr>
              <w:rPr>
                <w:sz w:val="24"/>
                <w:szCs w:val="24"/>
              </w:rPr>
            </w:pPr>
          </w:p>
          <w:p w14:paraId="0B27FD34" w14:textId="77777777" w:rsidR="001B68DC" w:rsidRDefault="00452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 Days: 5 paid sick days a year- Available after 90 days of employment</w:t>
            </w:r>
          </w:p>
          <w:p w14:paraId="0B27FD35" w14:textId="77777777" w:rsidR="001B68DC" w:rsidRDefault="001B68DC">
            <w:pPr>
              <w:rPr>
                <w:sz w:val="24"/>
                <w:szCs w:val="24"/>
              </w:rPr>
            </w:pPr>
          </w:p>
          <w:p w14:paraId="0B27FD36" w14:textId="77777777" w:rsidR="001B68DC" w:rsidRDefault="00452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Vacation: 5 paid days- Available after 1 year of employment</w:t>
            </w:r>
          </w:p>
          <w:p w14:paraId="0B27FD37" w14:textId="77777777" w:rsidR="001B68DC" w:rsidRDefault="001B68DC">
            <w:pPr>
              <w:rPr>
                <w:sz w:val="24"/>
                <w:szCs w:val="24"/>
              </w:rPr>
            </w:pPr>
          </w:p>
          <w:p w14:paraId="0B27FD38" w14:textId="77777777" w:rsidR="001B68DC" w:rsidRDefault="00452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Pay Holidays</w:t>
            </w:r>
          </w:p>
          <w:p w14:paraId="0B27FD39" w14:textId="77777777" w:rsidR="001B68DC" w:rsidRDefault="001B68DC">
            <w:pPr>
              <w:rPr>
                <w:sz w:val="24"/>
                <w:szCs w:val="24"/>
              </w:rPr>
            </w:pPr>
          </w:p>
          <w:p w14:paraId="0B27FD3A" w14:textId="77777777" w:rsidR="001B68DC" w:rsidRDefault="00452E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Internet: Internet must be covered by the employee – You will need to upgrade your internet to 20MB. </w:t>
            </w:r>
          </w:p>
        </w:tc>
      </w:tr>
    </w:tbl>
    <w:p w14:paraId="0B27FD3C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3D" w14:textId="77777777" w:rsidR="001B68DC" w:rsidRDefault="001B68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7FD3E" w14:textId="77777777" w:rsidR="001B68DC" w:rsidRDefault="00452E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1B68DC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DC"/>
    <w:rsid w:val="001B68DC"/>
    <w:rsid w:val="00452E34"/>
    <w:rsid w:val="005B57D0"/>
    <w:rsid w:val="006313CE"/>
    <w:rsid w:val="00776837"/>
    <w:rsid w:val="00B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FCD6"/>
  <w15:docId w15:val="{D313F4CE-F9D3-41DB-A90D-A40AF02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/Ou9Ww4uLGkC9g1RTN7LLPxEvw==">AMUW2mX9pY5nHyUZmhMa8pTFwWsnYyzIHGirSEZd95NubKULX/UykjFQF+fykkcel6bXX94SSd8Z8Xqx0gprxh9oFX3nw6ACXx0+N+yAmAh30ILXPHMP9s0=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5" ma:contentTypeDescription="Crear nuevo documento." ma:contentTypeScope="" ma:versionID="81f639362edcf2032fb99eeb20c452d8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564ea3f75cc4c509401dba0a1744a9a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05E3-33A8-48B9-9916-81857F1A4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E47D7-3111-4499-987D-0199AE8F447B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CA831E0-5FB9-4658-BB79-1B1B2A2E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284</Words>
  <Characters>1710</Characters>
  <Application>Microsoft Office Word</Application>
  <DocSecurity>0</DocSecurity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5</cp:revision>
  <dcterms:created xsi:type="dcterms:W3CDTF">2021-02-02T21:51:00Z</dcterms:created>
  <dcterms:modified xsi:type="dcterms:W3CDTF">2023-06-14T19:55:00Z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  <property fmtid="{D5CDD505-2E9C-101B-9397-08002B2CF9AE}" pid="4" name="GrammarlyDocumentId">
    <vt:lpwstr>4be18cdb4f0ddc19ad7de0d27b90e0f997eab9409121d1098af7c071ecc8da10</vt:lpwstr>
  </property>
</Properties>
</file>